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2167" w14:textId="5451E066" w:rsidR="00711F41" w:rsidRPr="003356D3" w:rsidRDefault="002D101A" w:rsidP="00885FB4">
      <w:pPr>
        <w:pStyle w:val="Akapitzlist"/>
        <w:spacing w:before="3600" w:line="360" w:lineRule="auto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WYMOGI</w:t>
      </w:r>
      <w:r w:rsidR="577DC831" w:rsidRPr="003356D3">
        <w:rPr>
          <w:sz w:val="32"/>
          <w:szCs w:val="32"/>
        </w:rPr>
        <w:t xml:space="preserve"> </w:t>
      </w:r>
      <w:r w:rsidR="00711F41" w:rsidRPr="003356D3">
        <w:rPr>
          <w:sz w:val="32"/>
          <w:szCs w:val="32"/>
        </w:rPr>
        <w:t>DOTYCZĄCE</w:t>
      </w:r>
      <w:r w:rsidR="577DC831" w:rsidRPr="003356D3">
        <w:rPr>
          <w:sz w:val="32"/>
          <w:szCs w:val="32"/>
        </w:rPr>
        <w:t xml:space="preserve"> </w:t>
      </w:r>
      <w:r w:rsidR="00711F41" w:rsidRPr="003356D3">
        <w:rPr>
          <w:sz w:val="32"/>
          <w:szCs w:val="32"/>
        </w:rPr>
        <w:t>REDAKCJI</w:t>
      </w:r>
    </w:p>
    <w:p w14:paraId="736E3698" w14:textId="77777777" w:rsidR="00711F41" w:rsidRPr="003356D3" w:rsidRDefault="00711F41" w:rsidP="00885FB4">
      <w:pPr>
        <w:pStyle w:val="Akapitzlist"/>
        <w:spacing w:line="360" w:lineRule="auto"/>
        <w:ind w:left="0"/>
        <w:jc w:val="center"/>
        <w:rPr>
          <w:b/>
          <w:bCs/>
          <w:sz w:val="44"/>
          <w:szCs w:val="44"/>
        </w:rPr>
      </w:pPr>
      <w:r w:rsidRPr="003356D3">
        <w:rPr>
          <w:b/>
          <w:bCs/>
          <w:sz w:val="44"/>
          <w:szCs w:val="44"/>
        </w:rPr>
        <w:t>PRAC DYPLOMOWYCH</w:t>
      </w:r>
    </w:p>
    <w:p w14:paraId="66315EAD" w14:textId="0256968C" w:rsidR="00711F41" w:rsidRDefault="00711F41">
      <w:pPr>
        <w:spacing w:line="360" w:lineRule="auto"/>
        <w:jc w:val="center"/>
        <w:rPr>
          <w:sz w:val="28"/>
        </w:rPr>
      </w:pPr>
      <w:r w:rsidRPr="003356D3">
        <w:rPr>
          <w:sz w:val="28"/>
        </w:rPr>
        <w:t>(</w:t>
      </w:r>
      <w:r w:rsidR="003A19F5" w:rsidRPr="003356D3">
        <w:rPr>
          <w:sz w:val="28"/>
        </w:rPr>
        <w:t>inżynierskich</w:t>
      </w:r>
      <w:r w:rsidRPr="003356D3">
        <w:rPr>
          <w:sz w:val="28"/>
        </w:rPr>
        <w:t>)</w:t>
      </w:r>
    </w:p>
    <w:p w14:paraId="0F09FDA0" w14:textId="77777777" w:rsidR="00711F41" w:rsidRPr="003356D3" w:rsidRDefault="00711F41">
      <w:pPr>
        <w:spacing w:line="360" w:lineRule="auto"/>
        <w:jc w:val="center"/>
        <w:rPr>
          <w:sz w:val="32"/>
        </w:rPr>
      </w:pPr>
      <w:r w:rsidRPr="003356D3">
        <w:rPr>
          <w:sz w:val="32"/>
        </w:rPr>
        <w:t>przygotowywanych</w:t>
      </w:r>
    </w:p>
    <w:p w14:paraId="0D539063" w14:textId="77777777" w:rsidR="00711F41" w:rsidRPr="003356D3" w:rsidRDefault="00711F41">
      <w:pPr>
        <w:spacing w:line="360" w:lineRule="auto"/>
        <w:jc w:val="center"/>
        <w:rPr>
          <w:sz w:val="32"/>
        </w:rPr>
      </w:pPr>
      <w:r w:rsidRPr="003356D3">
        <w:rPr>
          <w:sz w:val="32"/>
        </w:rPr>
        <w:t xml:space="preserve">na Wydziale Zarządzania </w:t>
      </w:r>
      <w:proofErr w:type="spellStart"/>
      <w:r w:rsidRPr="003356D3">
        <w:rPr>
          <w:sz w:val="32"/>
        </w:rPr>
        <w:t>PRz</w:t>
      </w:r>
      <w:proofErr w:type="spellEnd"/>
    </w:p>
    <w:p w14:paraId="62611341" w14:textId="77777777" w:rsidR="00711F41" w:rsidRPr="003356D3" w:rsidRDefault="00711F41" w:rsidP="00596260">
      <w:pPr>
        <w:pStyle w:val="Tekstpodstawowy2"/>
        <w:spacing w:before="7000" w:line="360" w:lineRule="auto"/>
        <w:jc w:val="center"/>
        <w:rPr>
          <w:szCs w:val="24"/>
        </w:rPr>
      </w:pPr>
      <w:r w:rsidRPr="003356D3">
        <w:rPr>
          <w:szCs w:val="24"/>
        </w:rPr>
        <w:t xml:space="preserve">(aktualizacja </w:t>
      </w:r>
      <w:r w:rsidR="00B26055" w:rsidRPr="003356D3">
        <w:rPr>
          <w:szCs w:val="24"/>
        </w:rPr>
        <w:t>0</w:t>
      </w:r>
      <w:r w:rsidR="00971D8C" w:rsidRPr="003356D3">
        <w:rPr>
          <w:szCs w:val="24"/>
        </w:rPr>
        <w:t>9</w:t>
      </w:r>
      <w:r w:rsidR="00167287" w:rsidRPr="003356D3">
        <w:rPr>
          <w:szCs w:val="24"/>
        </w:rPr>
        <w:t>.</w:t>
      </w:r>
      <w:r w:rsidR="0064438E" w:rsidRPr="003356D3">
        <w:rPr>
          <w:szCs w:val="24"/>
        </w:rPr>
        <w:t>1</w:t>
      </w:r>
      <w:r w:rsidR="00971D8C" w:rsidRPr="003356D3">
        <w:rPr>
          <w:szCs w:val="24"/>
        </w:rPr>
        <w:t>1</w:t>
      </w:r>
      <w:r w:rsidR="00167287" w:rsidRPr="003356D3">
        <w:rPr>
          <w:szCs w:val="24"/>
        </w:rPr>
        <w:t>.20</w:t>
      </w:r>
      <w:r w:rsidR="00B41E87" w:rsidRPr="003356D3">
        <w:rPr>
          <w:szCs w:val="24"/>
        </w:rPr>
        <w:t>2</w:t>
      </w:r>
      <w:r w:rsidR="006A347E" w:rsidRPr="003356D3">
        <w:rPr>
          <w:szCs w:val="24"/>
        </w:rPr>
        <w:t>4</w:t>
      </w:r>
      <w:r w:rsidR="003F3213" w:rsidRPr="003356D3">
        <w:rPr>
          <w:szCs w:val="24"/>
        </w:rPr>
        <w:t xml:space="preserve"> r.</w:t>
      </w:r>
      <w:r w:rsidRPr="003356D3">
        <w:rPr>
          <w:szCs w:val="24"/>
        </w:rPr>
        <w:t>)</w:t>
      </w:r>
    </w:p>
    <w:p w14:paraId="412C94B5" w14:textId="77777777" w:rsidR="00711F41" w:rsidRPr="003356D3" w:rsidRDefault="00711F41">
      <w:pPr>
        <w:pStyle w:val="Tekstpodstawowy2"/>
        <w:spacing w:line="360" w:lineRule="auto"/>
        <w:ind w:firstLine="709"/>
        <w:rPr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433331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83BD4A" w14:textId="2F9EF995" w:rsidR="00885FB4" w:rsidRPr="003356D3" w:rsidRDefault="00885FB4">
          <w:pPr>
            <w:pStyle w:val="Nagwekspisutreci"/>
            <w:rPr>
              <w:rFonts w:ascii="Times New Roman" w:eastAsia="Times New Roman" w:hAnsi="Times New Roman" w:cs="Times New Roman"/>
              <w:b/>
              <w:bCs/>
              <w:color w:val="auto"/>
              <w:sz w:val="36"/>
              <w:szCs w:val="24"/>
            </w:rPr>
          </w:pPr>
          <w:r w:rsidRPr="003356D3">
            <w:rPr>
              <w:rFonts w:ascii="Times New Roman" w:eastAsia="Times New Roman" w:hAnsi="Times New Roman" w:cs="Times New Roman"/>
              <w:b/>
              <w:bCs/>
              <w:color w:val="auto"/>
              <w:sz w:val="36"/>
              <w:szCs w:val="24"/>
            </w:rPr>
            <w:t>Spis treści</w:t>
          </w:r>
        </w:p>
        <w:p w14:paraId="3FA39411" w14:textId="7E284616" w:rsidR="003356D3" w:rsidRDefault="00885FB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56D3">
            <w:fldChar w:fldCharType="begin"/>
          </w:r>
          <w:r w:rsidRPr="003356D3">
            <w:instrText xml:space="preserve"> TOC \o "1-3" \h \z \u </w:instrText>
          </w:r>
          <w:r w:rsidRPr="003356D3">
            <w:fldChar w:fldCharType="separate"/>
          </w:r>
          <w:hyperlink w:anchor="_Toc182945572" w:history="1">
            <w:r w:rsidR="003356D3" w:rsidRPr="00215610">
              <w:rPr>
                <w:rStyle w:val="Hipercze"/>
                <w:noProof/>
              </w:rPr>
              <w:t>Wprowadzenie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_Toc182945572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2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01741437" w14:textId="43B9C43A" w:rsidR="003356D3" w:rsidRDefault="00733B4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2945573" w:history="1">
            <w:r w:rsidR="003356D3" w:rsidRPr="00215610">
              <w:rPr>
                <w:rStyle w:val="Hipercze"/>
                <w:noProof/>
              </w:rPr>
              <w:t>1.</w:t>
            </w:r>
            <w:r w:rsidR="003356D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356D3" w:rsidRPr="00215610">
              <w:rPr>
                <w:rStyle w:val="Hipercze"/>
                <w:noProof/>
              </w:rPr>
              <w:t>Wymogi ogólne pracy dyplomowej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_Toc182945573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2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5D3832C2" w14:textId="30140497" w:rsidR="003356D3" w:rsidRDefault="00733B4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2945574" w:history="1">
            <w:r w:rsidR="003356D3" w:rsidRPr="00215610">
              <w:rPr>
                <w:rStyle w:val="Hipercze"/>
                <w:noProof/>
              </w:rPr>
              <w:t>2.</w:t>
            </w:r>
            <w:r w:rsidR="003356D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356D3" w:rsidRPr="00215610">
              <w:rPr>
                <w:rStyle w:val="Hipercze"/>
                <w:noProof/>
              </w:rPr>
              <w:t>Wymagania formalne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_Toc182945574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4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50001FD5" w14:textId="3AAFF86B" w:rsidR="003356D3" w:rsidRDefault="00733B4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2945575" w:history="1">
            <w:r w:rsidR="003356D3" w:rsidRPr="00215610">
              <w:rPr>
                <w:rStyle w:val="Hipercze"/>
                <w:noProof/>
              </w:rPr>
              <w:t>a.</w:t>
            </w:r>
            <w:r w:rsidR="003356D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356D3" w:rsidRPr="00215610">
              <w:rPr>
                <w:rStyle w:val="Hipercze"/>
                <w:noProof/>
              </w:rPr>
              <w:t>Objętość pracy inżynierskiej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_Toc182945575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4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2FD20E23" w14:textId="44378C81" w:rsidR="003356D3" w:rsidRDefault="00733B4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2945576" w:history="1">
            <w:r w:rsidR="003356D3" w:rsidRPr="00215610">
              <w:rPr>
                <w:rStyle w:val="Hipercze"/>
                <w:noProof/>
              </w:rPr>
              <w:t>b.</w:t>
            </w:r>
            <w:r w:rsidR="003356D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356D3" w:rsidRPr="00215610">
              <w:rPr>
                <w:rStyle w:val="Hipercze"/>
                <w:noProof/>
              </w:rPr>
              <w:t>Struktura pracy inżynierskiej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_Toc182945576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5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287533CD" w14:textId="440CBCE6" w:rsidR="003356D3" w:rsidRDefault="00733B4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2945577" w:history="1">
            <w:r w:rsidR="003356D3" w:rsidRPr="00215610">
              <w:rPr>
                <w:rStyle w:val="Hipercze"/>
                <w:noProof/>
              </w:rPr>
              <w:t>c.</w:t>
            </w:r>
            <w:r w:rsidR="003356D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356D3" w:rsidRPr="00215610">
              <w:rPr>
                <w:rStyle w:val="Hipercze"/>
                <w:noProof/>
              </w:rPr>
              <w:t>Bibliografia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_Toc182945577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6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33510635" w14:textId="17973A77" w:rsidR="003356D3" w:rsidRDefault="00733B4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2945578" w:history="1">
            <w:r w:rsidR="003356D3" w:rsidRPr="00215610">
              <w:rPr>
                <w:rStyle w:val="Hipercze"/>
                <w:noProof/>
              </w:rPr>
              <w:t>3.</w:t>
            </w:r>
            <w:r w:rsidR="003356D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356D3" w:rsidRPr="00215610">
              <w:rPr>
                <w:rStyle w:val="Hipercze"/>
                <w:noProof/>
              </w:rPr>
              <w:t>Wymagania merytoryczne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_Toc182945578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7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4667E4B6" w14:textId="6FE6B8F3" w:rsidR="003356D3" w:rsidRDefault="00733B4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2945579" w:history="1">
            <w:r w:rsidR="003356D3" w:rsidRPr="00215610">
              <w:rPr>
                <w:rStyle w:val="Hipercze"/>
                <w:noProof/>
              </w:rPr>
              <w:t>4.</w:t>
            </w:r>
            <w:r w:rsidR="003356D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356D3" w:rsidRPr="00215610">
              <w:rPr>
                <w:rStyle w:val="Hipercze"/>
                <w:noProof/>
              </w:rPr>
              <w:t>Wymagania edytorskie</w:t>
            </w:r>
            <w:r w:rsidR="003356D3">
              <w:rPr>
                <w:noProof/>
                <w:webHidden/>
              </w:rPr>
              <w:tab/>
            </w:r>
            <w:r w:rsidR="003356D3">
              <w:rPr>
                <w:noProof/>
                <w:webHidden/>
              </w:rPr>
              <w:fldChar w:fldCharType="begin"/>
            </w:r>
            <w:r w:rsidR="003356D3">
              <w:rPr>
                <w:noProof/>
                <w:webHidden/>
              </w:rPr>
              <w:instrText xml:space="preserve"> PAGEREF _Toc182945579 \h </w:instrText>
            </w:r>
            <w:r w:rsidR="003356D3">
              <w:rPr>
                <w:noProof/>
                <w:webHidden/>
              </w:rPr>
            </w:r>
            <w:r w:rsidR="003356D3">
              <w:rPr>
                <w:noProof/>
                <w:webHidden/>
              </w:rPr>
              <w:fldChar w:fldCharType="separate"/>
            </w:r>
            <w:r w:rsidR="00340885">
              <w:rPr>
                <w:noProof/>
                <w:webHidden/>
              </w:rPr>
              <w:t>8</w:t>
            </w:r>
            <w:r w:rsidR="003356D3">
              <w:rPr>
                <w:noProof/>
                <w:webHidden/>
              </w:rPr>
              <w:fldChar w:fldCharType="end"/>
            </w:r>
          </w:hyperlink>
        </w:p>
        <w:p w14:paraId="69019BD1" w14:textId="1ABE0292" w:rsidR="00885FB4" w:rsidRPr="003356D3" w:rsidRDefault="00885FB4">
          <w:r w:rsidRPr="003356D3">
            <w:rPr>
              <w:b/>
              <w:bCs/>
            </w:rPr>
            <w:fldChar w:fldCharType="end"/>
          </w:r>
        </w:p>
      </w:sdtContent>
    </w:sdt>
    <w:p w14:paraId="6651B367" w14:textId="61A2465F" w:rsidR="00F64B9C" w:rsidRPr="003356D3" w:rsidRDefault="00192093" w:rsidP="00E23CD7">
      <w:pPr>
        <w:pStyle w:val="Nagwek1"/>
        <w:spacing w:before="120" w:after="120"/>
      </w:pPr>
      <w:bookmarkStart w:id="0" w:name="_Toc182945572"/>
      <w:r w:rsidRPr="003356D3">
        <w:t>Wprowadzenie</w:t>
      </w:r>
      <w:bookmarkEnd w:id="0"/>
    </w:p>
    <w:p w14:paraId="59D44BE9" w14:textId="111FB325" w:rsidR="00192093" w:rsidRPr="003356D3" w:rsidRDefault="00CF1425" w:rsidP="00F44469">
      <w:pPr>
        <w:pStyle w:val="Tekst"/>
        <w:widowControl w:val="0"/>
      </w:pPr>
      <w:r w:rsidRPr="003356D3">
        <w:t>D</w:t>
      </w:r>
      <w:r w:rsidR="00192093" w:rsidRPr="003356D3">
        <w:t xml:space="preserve">okument ma na celu przedstawienie podstawowych wymagań podczas pisania pracy dyplomowej inżynierskiej. </w:t>
      </w:r>
      <w:r w:rsidRPr="003356D3">
        <w:t>Przedstawiono w nim</w:t>
      </w:r>
      <w:r w:rsidR="00192093" w:rsidRPr="003356D3">
        <w:t xml:space="preserve"> następujące zagadnienia:</w:t>
      </w:r>
    </w:p>
    <w:p w14:paraId="5BFB6016" w14:textId="427355C0" w:rsidR="00F64B9C" w:rsidRPr="003356D3" w:rsidRDefault="00750388" w:rsidP="00885FB4">
      <w:pPr>
        <w:numPr>
          <w:ilvl w:val="0"/>
          <w:numId w:val="22"/>
        </w:numPr>
        <w:spacing w:line="360" w:lineRule="auto"/>
        <w:ind w:hanging="294"/>
        <w:jc w:val="both"/>
      </w:pPr>
      <w:r w:rsidRPr="003356D3">
        <w:t>w</w:t>
      </w:r>
      <w:r w:rsidR="00F64B9C" w:rsidRPr="003356D3">
        <w:t>ymagania ogólne</w:t>
      </w:r>
      <w:r w:rsidRPr="003356D3">
        <w:t>,</w:t>
      </w:r>
    </w:p>
    <w:p w14:paraId="55A213FE" w14:textId="6E5A935E" w:rsidR="00F64B9C" w:rsidRPr="003356D3" w:rsidRDefault="00750388" w:rsidP="00885FB4">
      <w:pPr>
        <w:numPr>
          <w:ilvl w:val="0"/>
          <w:numId w:val="22"/>
        </w:numPr>
        <w:spacing w:line="360" w:lineRule="auto"/>
        <w:ind w:hanging="294"/>
        <w:jc w:val="both"/>
      </w:pPr>
      <w:bookmarkStart w:id="1" w:name="_Hlk181863841"/>
      <w:r w:rsidRPr="003356D3">
        <w:t>w</w:t>
      </w:r>
      <w:r w:rsidR="00F64B9C" w:rsidRPr="003356D3">
        <w:t xml:space="preserve">ymagania </w:t>
      </w:r>
      <w:r w:rsidR="00596260" w:rsidRPr="003356D3">
        <w:t>f</w:t>
      </w:r>
      <w:r w:rsidR="00F64B9C" w:rsidRPr="003356D3">
        <w:t>ormalne</w:t>
      </w:r>
      <w:bookmarkEnd w:id="1"/>
      <w:r w:rsidR="00F64B9C" w:rsidRPr="003356D3">
        <w:t xml:space="preserve"> (objętość pracy inżynierskiej, struktura pracy inżynierskiej, bibliografia)</w:t>
      </w:r>
      <w:r w:rsidRPr="003356D3">
        <w:t>,</w:t>
      </w:r>
    </w:p>
    <w:p w14:paraId="45E5D59C" w14:textId="62F74B51" w:rsidR="00F64B9C" w:rsidRPr="003356D3" w:rsidRDefault="00750388" w:rsidP="00885FB4">
      <w:pPr>
        <w:numPr>
          <w:ilvl w:val="0"/>
          <w:numId w:val="22"/>
        </w:numPr>
        <w:spacing w:line="360" w:lineRule="auto"/>
        <w:ind w:hanging="294"/>
        <w:jc w:val="both"/>
      </w:pPr>
      <w:r w:rsidRPr="003356D3">
        <w:t>w</w:t>
      </w:r>
      <w:r w:rsidR="00F64B9C" w:rsidRPr="003356D3">
        <w:t>ymagania merytoryczne</w:t>
      </w:r>
      <w:r w:rsidRPr="003356D3">
        <w:t>,</w:t>
      </w:r>
    </w:p>
    <w:p w14:paraId="1D408F73" w14:textId="3DEAAD85" w:rsidR="00746368" w:rsidRPr="003356D3" w:rsidRDefault="00750388" w:rsidP="00885FB4">
      <w:pPr>
        <w:numPr>
          <w:ilvl w:val="0"/>
          <w:numId w:val="22"/>
        </w:numPr>
        <w:spacing w:line="360" w:lineRule="auto"/>
        <w:ind w:hanging="294"/>
        <w:jc w:val="both"/>
      </w:pPr>
      <w:r w:rsidRPr="003356D3">
        <w:t>w</w:t>
      </w:r>
      <w:r w:rsidR="00F64B9C" w:rsidRPr="003356D3">
        <w:t>ymagania edytorskie</w:t>
      </w:r>
      <w:r w:rsidR="00347217" w:rsidRPr="003356D3">
        <w:t>.</w:t>
      </w:r>
    </w:p>
    <w:p w14:paraId="50CBF715" w14:textId="67DCF861" w:rsidR="00473C5C" w:rsidRPr="003356D3" w:rsidRDefault="63A35694" w:rsidP="00F44469">
      <w:pPr>
        <w:pStyle w:val="Tekst"/>
        <w:widowControl w:val="0"/>
      </w:pPr>
      <w:r w:rsidRPr="003356D3">
        <w:t xml:space="preserve">Praca dyplomowa realizowana na kierunkach inżynierskich prowadzonych na Wydziale Zarządzania </w:t>
      </w:r>
      <w:r w:rsidR="00E10A5C" w:rsidRPr="003356D3">
        <w:t xml:space="preserve">Politechniki Rzeszowskiej </w:t>
      </w:r>
      <w:r w:rsidRPr="003356D3">
        <w:t xml:space="preserve">stanowi podsumowanie </w:t>
      </w:r>
      <w:r w:rsidR="00E10A5C" w:rsidRPr="003356D3">
        <w:t>3,5 letniego</w:t>
      </w:r>
      <w:r w:rsidR="4B929599" w:rsidRPr="003356D3">
        <w:t xml:space="preserve"> </w:t>
      </w:r>
      <w:r w:rsidRPr="003356D3">
        <w:t xml:space="preserve">cyklu kształcenia na studiach pierwszego stopnia. </w:t>
      </w:r>
      <w:r w:rsidR="7958B4B4" w:rsidRPr="003356D3">
        <w:t xml:space="preserve">Praca inżynierska </w:t>
      </w:r>
      <w:r w:rsidR="00E10A5C" w:rsidRPr="003356D3">
        <w:t>powinna</w:t>
      </w:r>
      <w:r w:rsidR="7958B4B4" w:rsidRPr="003356D3">
        <w:t xml:space="preserve"> spełniać wymagania stawiane opracowaniom</w:t>
      </w:r>
      <w:r w:rsidR="4B929599" w:rsidRPr="003356D3">
        <w:t xml:space="preserve"> </w:t>
      </w:r>
      <w:r w:rsidR="7958B4B4" w:rsidRPr="003356D3">
        <w:t>naukowym i być przygotowana w pełnej zgodności z</w:t>
      </w:r>
      <w:r w:rsidR="3D449A37" w:rsidRPr="003356D3">
        <w:t xml:space="preserve"> obowiązującymi</w:t>
      </w:r>
      <w:r w:rsidR="7958B4B4" w:rsidRPr="003356D3">
        <w:t xml:space="preserve"> wymaganiami formalnymi i merytorycznymi. </w:t>
      </w:r>
    </w:p>
    <w:p w14:paraId="3BD2C555" w14:textId="77777777" w:rsidR="00711F41" w:rsidRPr="003356D3" w:rsidRDefault="00711F41" w:rsidP="00F44469">
      <w:pPr>
        <w:pStyle w:val="Tekst"/>
        <w:widowControl w:val="0"/>
      </w:pPr>
      <w:r w:rsidRPr="003356D3">
        <w:t>Szczegółowe zasady dotyczące</w:t>
      </w:r>
      <w:r w:rsidR="577DC831" w:rsidRPr="003356D3">
        <w:t xml:space="preserve"> </w:t>
      </w:r>
      <w:r w:rsidRPr="003356D3">
        <w:t xml:space="preserve">pracy dyplomowej oraz egzaminu dyplomowego określa </w:t>
      </w:r>
      <w:r w:rsidRPr="003356D3">
        <w:rPr>
          <w:i/>
          <w:iCs/>
        </w:rPr>
        <w:t xml:space="preserve">Regulamin Studiów </w:t>
      </w:r>
      <w:proofErr w:type="spellStart"/>
      <w:r w:rsidRPr="003356D3">
        <w:rPr>
          <w:i/>
          <w:iCs/>
        </w:rPr>
        <w:t>PRz</w:t>
      </w:r>
      <w:r w:rsidRPr="003356D3">
        <w:t>.</w:t>
      </w:r>
      <w:proofErr w:type="spellEnd"/>
      <w:r w:rsidRPr="003356D3">
        <w:t xml:space="preserve"> </w:t>
      </w:r>
    </w:p>
    <w:p w14:paraId="1FE92C84" w14:textId="02867FBA" w:rsidR="00711F41" w:rsidRPr="003356D3" w:rsidRDefault="6D4FEE3C" w:rsidP="00F44469">
      <w:pPr>
        <w:pStyle w:val="Tekst"/>
        <w:widowControl w:val="0"/>
      </w:pPr>
      <w:r w:rsidRPr="003356D3">
        <w:t>Pracę dyplomową wykonuje samodzielnie student</w:t>
      </w:r>
      <w:r w:rsidR="42C6A320" w:rsidRPr="003356D3">
        <w:t xml:space="preserve"> p</w:t>
      </w:r>
      <w:r w:rsidRPr="003356D3">
        <w:t>od opieką promotora – nauczyciela akademickiego</w:t>
      </w:r>
      <w:r w:rsidR="03C41DF5" w:rsidRPr="003356D3">
        <w:t xml:space="preserve"> </w:t>
      </w:r>
      <w:r w:rsidR="42B642A8" w:rsidRPr="003356D3">
        <w:t>z tytułem profesora</w:t>
      </w:r>
      <w:r w:rsidR="00E10A5C" w:rsidRPr="003356D3">
        <w:t xml:space="preserve">, </w:t>
      </w:r>
      <w:r w:rsidR="03C41DF5" w:rsidRPr="003356D3">
        <w:t>ze stopniem doktora habilitowanego</w:t>
      </w:r>
      <w:r w:rsidR="00E10A5C" w:rsidRPr="003356D3">
        <w:t xml:space="preserve"> lub </w:t>
      </w:r>
      <w:r w:rsidR="42B642A8" w:rsidRPr="003356D3">
        <w:t>doktora</w:t>
      </w:r>
      <w:r w:rsidR="7FAF7148" w:rsidRPr="003356D3">
        <w:t>.</w:t>
      </w:r>
      <w:r w:rsidRPr="003356D3">
        <w:t xml:space="preserve"> </w:t>
      </w:r>
      <w:r w:rsidR="24214B43" w:rsidRPr="003356D3">
        <w:t xml:space="preserve">Zakres tematyczny pracy powinien być związany z </w:t>
      </w:r>
      <w:r w:rsidR="00AC56F1" w:rsidRPr="003356D3">
        <w:t xml:space="preserve">kierunkiem studiowanym przez studenta oraz z </w:t>
      </w:r>
      <w:r w:rsidR="24214B43" w:rsidRPr="003356D3">
        <w:t xml:space="preserve">dorobkiem i działalnością badawczą promotora. </w:t>
      </w:r>
    </w:p>
    <w:p w14:paraId="521A0D58" w14:textId="30C0273D" w:rsidR="00711F41" w:rsidRPr="003356D3" w:rsidRDefault="00711F41" w:rsidP="00772327">
      <w:pPr>
        <w:pStyle w:val="Nagwek1"/>
        <w:numPr>
          <w:ilvl w:val="0"/>
          <w:numId w:val="28"/>
        </w:numPr>
        <w:spacing w:before="120" w:after="120"/>
        <w:ind w:left="714" w:hanging="357"/>
      </w:pPr>
      <w:bookmarkStart w:id="2" w:name="_Toc182945573"/>
      <w:r w:rsidRPr="003356D3">
        <w:t>Wymogi ogólne pracy dyplomowej</w:t>
      </w:r>
      <w:bookmarkEnd w:id="2"/>
    </w:p>
    <w:p w14:paraId="4C7ECF2C" w14:textId="67DF3AD1" w:rsidR="00746368" w:rsidRPr="002E240D" w:rsidRDefault="00EF6FFF" w:rsidP="00F44469">
      <w:pPr>
        <w:pStyle w:val="Tekst"/>
        <w:widowControl w:val="0"/>
      </w:pPr>
      <w:r w:rsidRPr="002E240D">
        <w:t>Nadrzędną zasadą obowiązującą przy wyborze problematyk</w:t>
      </w:r>
      <w:r w:rsidR="00F64B9C" w:rsidRPr="002E240D">
        <w:t>i</w:t>
      </w:r>
      <w:r w:rsidRPr="002E240D">
        <w:t xml:space="preserve"> pracy inżynierskiej jest zgodność</w:t>
      </w:r>
      <w:r w:rsidR="007239A1" w:rsidRPr="002E240D">
        <w:t xml:space="preserve"> z kierunkiem studiów i efekt</w:t>
      </w:r>
      <w:r w:rsidRPr="002E240D">
        <w:t xml:space="preserve">ami </w:t>
      </w:r>
      <w:r w:rsidR="00B44BCA">
        <w:t>uczenia się</w:t>
      </w:r>
      <w:r w:rsidR="007239A1" w:rsidRPr="002E240D">
        <w:t xml:space="preserve"> absolwenta, określony</w:t>
      </w:r>
      <w:r w:rsidR="00D27A25" w:rsidRPr="002E240D">
        <w:t>ch</w:t>
      </w:r>
      <w:r w:rsidR="007239A1" w:rsidRPr="002E240D">
        <w:t xml:space="preserve"> w standardach </w:t>
      </w:r>
      <w:r w:rsidR="007239A1" w:rsidRPr="002E240D">
        <w:lastRenderedPageBreak/>
        <w:t xml:space="preserve">kształcenia. </w:t>
      </w:r>
      <w:r w:rsidRPr="002E240D">
        <w:t xml:space="preserve">Zatem, praca dyplomowa musi dotyczyć dokładnie sprecyzowanego problemu, </w:t>
      </w:r>
      <w:r w:rsidR="00F64B9C" w:rsidRPr="002E240D">
        <w:t xml:space="preserve">zgodnego z kierunkiem studiów, </w:t>
      </w:r>
      <w:r w:rsidRPr="002E240D">
        <w:t>co powinno mieć odzwierciadl</w:t>
      </w:r>
      <w:r w:rsidR="4394883D" w:rsidRPr="002E240D">
        <w:t>e</w:t>
      </w:r>
      <w:r w:rsidRPr="002E240D">
        <w:t xml:space="preserve">nie w </w:t>
      </w:r>
      <w:r w:rsidR="00E10A5C" w:rsidRPr="002E240D">
        <w:t xml:space="preserve">jej </w:t>
      </w:r>
      <w:r w:rsidRPr="002E240D">
        <w:t>tytule.</w:t>
      </w:r>
      <w:r w:rsidR="004550DB" w:rsidRPr="002E240D">
        <w:t xml:space="preserve"> </w:t>
      </w:r>
      <w:r w:rsidR="002467EB" w:rsidRPr="002E240D">
        <w:t xml:space="preserve">Tematyka pracy powinna dotyczyć wąskiego zakresu zagadnień, z wyraźnym ukierunkowaniem zawodowym. </w:t>
      </w:r>
      <w:r w:rsidR="00746368" w:rsidRPr="002E240D">
        <w:t xml:space="preserve">Praca </w:t>
      </w:r>
      <w:r w:rsidR="00E10A5C" w:rsidRPr="002E240D">
        <w:t>inżynierska</w:t>
      </w:r>
      <w:r w:rsidR="00746368" w:rsidRPr="002E240D">
        <w:t xml:space="preserve"> powinna zawierać</w:t>
      </w:r>
      <w:r w:rsidR="577DC831" w:rsidRPr="002E240D">
        <w:t xml:space="preserve"> </w:t>
      </w:r>
      <w:r w:rsidR="00746368" w:rsidRPr="002E240D">
        <w:t>treści oryginalne</w:t>
      </w:r>
      <w:r w:rsidR="004550DB" w:rsidRPr="002E240D">
        <w:t>,</w:t>
      </w:r>
      <w:r w:rsidR="00746368" w:rsidRPr="002E240D">
        <w:t xml:space="preserve"> któr</w:t>
      </w:r>
      <w:r w:rsidR="00053F50" w:rsidRPr="002E240D">
        <w:t>e</w:t>
      </w:r>
      <w:r w:rsidR="00746368" w:rsidRPr="002E240D">
        <w:t xml:space="preserve"> stanowi</w:t>
      </w:r>
      <w:r w:rsidR="00053F50" w:rsidRPr="002E240D">
        <w:t>ą</w:t>
      </w:r>
      <w:r w:rsidR="00746368" w:rsidRPr="002E240D">
        <w:t xml:space="preserve"> wkład własny przygotowującego ją studenta. </w:t>
      </w:r>
      <w:r w:rsidR="00223E8F" w:rsidRPr="002E240D">
        <w:t>Autor jest zobowiązany do przestrzegania zasad dobrej praktyki i rzetelności badań naukowych.</w:t>
      </w:r>
    </w:p>
    <w:p w14:paraId="37DE9B88" w14:textId="18851ADF" w:rsidR="002467EB" w:rsidRPr="002E240D" w:rsidRDefault="002467EB" w:rsidP="00F44469">
      <w:pPr>
        <w:pStyle w:val="Tekst"/>
        <w:widowControl w:val="0"/>
      </w:pPr>
      <w:r w:rsidRPr="002E240D">
        <w:t>Należy pamiętać, że nie jest dopuszczalne kilkakrotne wykorzystywanie danej pracy (lub jej obszernych fragmentów) do uzyskania różnych tytułów naukowych i zawodowych</w:t>
      </w:r>
      <w:r w:rsidR="00E10A5C" w:rsidRPr="002E240D">
        <w:t xml:space="preserve">, co oznacza, że praca magisterska nie powinna być bezpośrednią kontynuacją pracy </w:t>
      </w:r>
      <w:r w:rsidR="00AC56F1" w:rsidRPr="002E240D">
        <w:t>inżynierskiej</w:t>
      </w:r>
      <w:r w:rsidRPr="002E240D">
        <w:t xml:space="preserve">. Zasady funkcjonowania procedury </w:t>
      </w:r>
      <w:proofErr w:type="spellStart"/>
      <w:r w:rsidRPr="002E240D">
        <w:t>antyplagiatowej</w:t>
      </w:r>
      <w:proofErr w:type="spellEnd"/>
      <w:r w:rsidRPr="002E240D">
        <w:t xml:space="preserve"> na Wydziale Zarządzania </w:t>
      </w:r>
      <w:proofErr w:type="spellStart"/>
      <w:r w:rsidRPr="002E240D">
        <w:t>PRz</w:t>
      </w:r>
      <w:proofErr w:type="spellEnd"/>
      <w:r w:rsidRPr="002E240D">
        <w:t xml:space="preserve"> są dostępne na stronie: </w:t>
      </w:r>
      <w:hyperlink r:id="rId10" w:history="1">
        <w:r w:rsidRPr="002E240D">
          <w:t>http://wz.prz.edu.pl/pl/studenci/praca-dyplomowa/procedura-antyplagiatowa/</w:t>
        </w:r>
      </w:hyperlink>
      <w:r w:rsidRPr="002E240D">
        <w:t xml:space="preserve">. </w:t>
      </w:r>
    </w:p>
    <w:p w14:paraId="41A5731A" w14:textId="77777777" w:rsidR="00711F41" w:rsidRPr="007F522F" w:rsidRDefault="00711F41" w:rsidP="00F44469">
      <w:pPr>
        <w:pStyle w:val="Tekst"/>
        <w:widowControl w:val="0"/>
      </w:pPr>
      <w:r w:rsidRPr="007F522F">
        <w:t xml:space="preserve">Praca dyplomowa </w:t>
      </w:r>
      <w:r w:rsidR="00C077BA" w:rsidRPr="007F522F">
        <w:t>inżynierska</w:t>
      </w:r>
      <w:r w:rsidRPr="007F522F">
        <w:t xml:space="preserve"> powinna mieć </w:t>
      </w:r>
      <w:r w:rsidRPr="007F522F">
        <w:rPr>
          <w:b/>
          <w:bCs/>
        </w:rPr>
        <w:t>charakter</w:t>
      </w:r>
      <w:r w:rsidRPr="007F522F">
        <w:t>:</w:t>
      </w:r>
    </w:p>
    <w:p w14:paraId="033D72A8" w14:textId="67440903" w:rsidR="00711F41" w:rsidRPr="007F522F" w:rsidRDefault="0060035D" w:rsidP="0060035D">
      <w:pPr>
        <w:numPr>
          <w:ilvl w:val="0"/>
          <w:numId w:val="24"/>
        </w:numPr>
        <w:spacing w:line="360" w:lineRule="auto"/>
        <w:jc w:val="both"/>
      </w:pPr>
      <w:r w:rsidRPr="007F522F">
        <w:t xml:space="preserve">projektowy </w:t>
      </w:r>
      <w:r w:rsidR="00711F41" w:rsidRPr="007F522F">
        <w:t>lub projekcyjny (np. projekt organizacji, projekt systemu zarządzania, projekt systemu ekonomicznego, projekt systemu informacyjnego dla zarządzania, biznes plan przedsięwzięcia, plan marketingowy, p</w:t>
      </w:r>
      <w:r w:rsidR="00A94CEB" w:rsidRPr="007F522F">
        <w:t>rojekcja ekonomiczno-finansowa</w:t>
      </w:r>
      <w:r w:rsidR="00E8160C" w:rsidRPr="007F522F">
        <w:t>, projekt rozwiązania technicznego</w:t>
      </w:r>
      <w:r w:rsidRPr="007F522F">
        <w:t>,</w:t>
      </w:r>
      <w:r w:rsidR="00243CAD" w:rsidRPr="007F522F">
        <w:t xml:space="preserve"> projekt organizacji magazynu</w:t>
      </w:r>
      <w:r w:rsidR="00A94CEB" w:rsidRPr="007F522F">
        <w:t>)</w:t>
      </w:r>
      <w:r w:rsidRPr="007F522F">
        <w:t>,</w:t>
      </w:r>
    </w:p>
    <w:p w14:paraId="67645213" w14:textId="3B67C043" w:rsidR="004705D7" w:rsidRPr="007F522F" w:rsidRDefault="0060035D" w:rsidP="004705D7">
      <w:pPr>
        <w:numPr>
          <w:ilvl w:val="0"/>
          <w:numId w:val="24"/>
        </w:numPr>
        <w:spacing w:line="360" w:lineRule="auto"/>
        <w:jc w:val="both"/>
      </w:pPr>
      <w:r w:rsidRPr="007F522F">
        <w:t xml:space="preserve">aplikacyjny </w:t>
      </w:r>
      <w:r w:rsidR="00A94CEB" w:rsidRPr="007F522F">
        <w:t>(projekt i propozycja jego wdrożenia u konkretnego adresata)</w:t>
      </w:r>
      <w:r w:rsidR="00C85E67" w:rsidRPr="007F522F">
        <w:t>,</w:t>
      </w:r>
    </w:p>
    <w:p w14:paraId="0EAD81D8" w14:textId="15CF487F" w:rsidR="00107C8A" w:rsidRPr="007F522F" w:rsidRDefault="18E68343" w:rsidP="004705D7">
      <w:pPr>
        <w:numPr>
          <w:ilvl w:val="0"/>
          <w:numId w:val="24"/>
        </w:numPr>
        <w:spacing w:line="360" w:lineRule="auto"/>
        <w:jc w:val="both"/>
      </w:pPr>
      <w:r w:rsidRPr="007F522F">
        <w:t>m</w:t>
      </w:r>
      <w:r w:rsidR="1CA5C2D5" w:rsidRPr="007F522F">
        <w:t xml:space="preserve">etodyczny (opracowanie nowej lub znaczące zmodyfikowanie istniejącej metody analitycznej, pomiarowej z potencjałem zastosowania w obszarze </w:t>
      </w:r>
      <w:r w:rsidR="001D0513" w:rsidRPr="007F522F">
        <w:t>studiowanego kierunku</w:t>
      </w:r>
      <w:r w:rsidR="2D39754C" w:rsidRPr="007F522F">
        <w:t>)</w:t>
      </w:r>
      <w:r w:rsidR="0C232870" w:rsidRPr="007F522F">
        <w:t>.</w:t>
      </w:r>
    </w:p>
    <w:p w14:paraId="519EB075" w14:textId="77777777" w:rsidR="0057126A" w:rsidRPr="002F7E92" w:rsidRDefault="14B45D1F" w:rsidP="005F485E">
      <w:pPr>
        <w:pStyle w:val="Tekst"/>
        <w:widowControl w:val="0"/>
      </w:pPr>
      <w:r w:rsidRPr="002F7E92">
        <w:t>Problem inżynierski może być rozwiązywany poprzez:</w:t>
      </w:r>
      <w:r w:rsidR="60C19DD2" w:rsidRPr="002F7E92">
        <w:t xml:space="preserve"> </w:t>
      </w:r>
    </w:p>
    <w:p w14:paraId="315AE4E8" w14:textId="18A8DB73" w:rsidR="00F64B9C" w:rsidRPr="002F7E92" w:rsidRDefault="14B45D1F" w:rsidP="0057126A">
      <w:pPr>
        <w:numPr>
          <w:ilvl w:val="0"/>
          <w:numId w:val="22"/>
        </w:numPr>
        <w:spacing w:line="360" w:lineRule="auto"/>
        <w:ind w:hanging="294"/>
        <w:jc w:val="both"/>
      </w:pPr>
      <w:r w:rsidRPr="002F7E92">
        <w:t>projekt systemu lub jego fragmentu, urządzenia</w:t>
      </w:r>
      <w:r w:rsidR="0057126A" w:rsidRPr="002F7E92">
        <w:t>;</w:t>
      </w:r>
    </w:p>
    <w:p w14:paraId="070C5CEB" w14:textId="1464312D" w:rsidR="00F64B9C" w:rsidRPr="002F7E92" w:rsidRDefault="14B45D1F" w:rsidP="00280B4D">
      <w:pPr>
        <w:numPr>
          <w:ilvl w:val="0"/>
          <w:numId w:val="22"/>
        </w:numPr>
        <w:spacing w:line="360" w:lineRule="auto"/>
        <w:ind w:hanging="294"/>
        <w:jc w:val="both"/>
      </w:pPr>
      <w:r w:rsidRPr="002F7E92">
        <w:t>wdrożenie lub jego koncepcj</w:t>
      </w:r>
      <w:r w:rsidR="00BA5AA4" w:rsidRPr="002F7E92">
        <w:t>a</w:t>
      </w:r>
      <w:r w:rsidRPr="002F7E92">
        <w:t>: urządzenia, instalacji, systemu lub jego fragmentu</w:t>
      </w:r>
      <w:r w:rsidR="0D1C5F2D" w:rsidRPr="002F7E92">
        <w:t>;</w:t>
      </w:r>
    </w:p>
    <w:p w14:paraId="00556589" w14:textId="3FC54466" w:rsidR="00F64B9C" w:rsidRPr="002F7E92" w:rsidRDefault="14B45D1F" w:rsidP="00280B4D">
      <w:pPr>
        <w:numPr>
          <w:ilvl w:val="0"/>
          <w:numId w:val="22"/>
        </w:numPr>
        <w:spacing w:line="360" w:lineRule="auto"/>
        <w:ind w:hanging="294"/>
        <w:jc w:val="both"/>
      </w:pPr>
      <w:r w:rsidRPr="002F7E92">
        <w:t xml:space="preserve">opracowanie nowych lub istotnie udoskonalonych </w:t>
      </w:r>
      <w:r w:rsidR="00BA5AA4" w:rsidRPr="002F7E92">
        <w:t xml:space="preserve">algorytmów, </w:t>
      </w:r>
      <w:r w:rsidRPr="002F7E92">
        <w:t>procedur lub instrukcji dotyczących funkcjonowania urządzeń, systemów lub ich fragmentów</w:t>
      </w:r>
      <w:r w:rsidR="7C9153F2" w:rsidRPr="002F7E92">
        <w:t>;</w:t>
      </w:r>
    </w:p>
    <w:p w14:paraId="6724FB27" w14:textId="77777777" w:rsidR="00F64B9C" w:rsidRPr="002F7E92" w:rsidRDefault="14B45D1F" w:rsidP="00280B4D">
      <w:pPr>
        <w:numPr>
          <w:ilvl w:val="0"/>
          <w:numId w:val="22"/>
        </w:numPr>
        <w:spacing w:line="360" w:lineRule="auto"/>
        <w:ind w:hanging="294"/>
        <w:jc w:val="both"/>
      </w:pPr>
      <w:r w:rsidRPr="002F7E92">
        <w:t>krytyczną analizę literatury w zakresie możliwych rozwiązań problemu i wybór optymalnego rozwiązania wraz z jego uzasadnieniem dla konkretnego zastosowania w założonych warunkach</w:t>
      </w:r>
      <w:r w:rsidR="07AAAF5A" w:rsidRPr="002F7E92">
        <w:t>;</w:t>
      </w:r>
    </w:p>
    <w:p w14:paraId="10C404D4" w14:textId="4CFA28E1" w:rsidR="00F64B9C" w:rsidRPr="002F7E92" w:rsidRDefault="14B45D1F" w:rsidP="00280B4D">
      <w:pPr>
        <w:numPr>
          <w:ilvl w:val="0"/>
          <w:numId w:val="22"/>
        </w:numPr>
        <w:spacing w:line="360" w:lineRule="auto"/>
        <w:ind w:hanging="294"/>
        <w:jc w:val="both"/>
      </w:pPr>
      <w:r w:rsidRPr="002F7E92">
        <w:t>przeprowadzenie obliczeń technicznych (i ewentualnie ekonomicznych) dotyczących urządzenia, systemu lub jego fragmentu, połączone z analizą uzyskanych rezultatów</w:t>
      </w:r>
      <w:r w:rsidR="085DC42E" w:rsidRPr="002F7E92">
        <w:t>.</w:t>
      </w:r>
    </w:p>
    <w:p w14:paraId="04174861" w14:textId="65564E29" w:rsidR="000D524E" w:rsidRDefault="000D524E" w:rsidP="00B44BCA">
      <w:pPr>
        <w:pStyle w:val="Tekst"/>
        <w:widowControl w:val="0"/>
      </w:pPr>
      <w:r w:rsidRPr="00B44BCA">
        <w:t xml:space="preserve">Przy formułowaniu i realizacji pracy inżynierskiej należy uwzględnić profil studiów, który determinuje charakter oraz zakres wymagań stawianych pracy. Różnice pomiędzy profilami </w:t>
      </w:r>
      <w:r w:rsidR="00B44BCA" w:rsidRPr="00B44BCA">
        <w:t xml:space="preserve">studiów </w:t>
      </w:r>
      <w:r w:rsidRPr="00B44BCA">
        <w:t xml:space="preserve">dotyczą sposobu opracowania rozwiązania problemu inżynierskiego, a nie jego formy. </w:t>
      </w:r>
      <w:r w:rsidRPr="00B44BCA">
        <w:lastRenderedPageBreak/>
        <w:t xml:space="preserve">W przypadku profilu </w:t>
      </w:r>
      <w:proofErr w:type="spellStart"/>
      <w:r w:rsidRPr="00B44BCA">
        <w:t>ogólnoak</w:t>
      </w:r>
      <w:bookmarkStart w:id="3" w:name="_GoBack"/>
      <w:bookmarkEnd w:id="3"/>
      <w:r w:rsidRPr="00B44BCA">
        <w:t>ademickiego</w:t>
      </w:r>
      <w:proofErr w:type="spellEnd"/>
      <w:r w:rsidRPr="00B44BCA">
        <w:t xml:space="preserve"> szczególny nacisk kładzie się na pogłębioną analizę problemu, rozważenie wariantów rozwiązania oraz merytoryczne uzasadnienie dokonanego wyboru z wykorzystaniem wiedzy teoretycznej i metod inżynierskich. Natomiast w profilu praktycznym zasadnicze znaczenie ma opracowanie i realizacja konkretnego rozwiązania technicznego oraz przygotowanie kompletnej dokumentacji umożliwiającej jego odtworzenie lub wdrożenie.</w:t>
      </w:r>
    </w:p>
    <w:p w14:paraId="4AF9EBF7" w14:textId="77777777" w:rsidR="00F64B9C" w:rsidRPr="007F522F" w:rsidRDefault="00084605" w:rsidP="002F7E92">
      <w:pPr>
        <w:pStyle w:val="Tekst"/>
        <w:widowControl w:val="0"/>
      </w:pPr>
      <w:r w:rsidRPr="007F522F">
        <w:t xml:space="preserve">Praca inżynierska </w:t>
      </w:r>
      <w:r w:rsidR="004550DB" w:rsidRPr="007F522F">
        <w:t>powinna</w:t>
      </w:r>
      <w:r w:rsidR="577DC831" w:rsidRPr="007F522F">
        <w:t xml:space="preserve"> </w:t>
      </w:r>
      <w:r w:rsidRPr="007F522F">
        <w:t xml:space="preserve">być przygotowana w oparciu o badania własne dyplomanta lub przeprowadzone z jego udziałem w jednostce, w której realizowane są badania. Podstawą do wykonania pracy mogą być też dane udostępnione przez instytucje lub podmioty związane z dyscypliną obejmującą zakres tematyczny pracy, a także ogólnodostępne dane statystyki publicznej. </w:t>
      </w:r>
      <w:r w:rsidR="00BF48E1" w:rsidRPr="007F522F">
        <w:t xml:space="preserve">Podstawą realizacji części oryginalnej pracy mogą być dane </w:t>
      </w:r>
      <w:r w:rsidR="00746368" w:rsidRPr="007F522F">
        <w:t>pozyskane</w:t>
      </w:r>
      <w:r w:rsidR="00BF48E1" w:rsidRPr="007F522F">
        <w:t xml:space="preserve"> w specjalistycznych laboratoriach wydziałowych</w:t>
      </w:r>
      <w:r w:rsidR="00746368" w:rsidRPr="007F522F">
        <w:t>,</w:t>
      </w:r>
      <w:r w:rsidR="00BF48E1" w:rsidRPr="007F522F">
        <w:t xml:space="preserve"> oferujących dedykowane </w:t>
      </w:r>
      <w:r w:rsidR="4D552526" w:rsidRPr="007F522F">
        <w:t>o</w:t>
      </w:r>
      <w:r w:rsidR="00BF48E1" w:rsidRPr="007F522F">
        <w:t>programowanie lub aparaturę specjalistyczną</w:t>
      </w:r>
      <w:r w:rsidR="007239A1" w:rsidRPr="007F522F">
        <w:t>.</w:t>
      </w:r>
      <w:r w:rsidRPr="007F522F">
        <w:t xml:space="preserve"> </w:t>
      </w:r>
    </w:p>
    <w:p w14:paraId="70DE5059" w14:textId="77777777" w:rsidR="007239A1" w:rsidRPr="00B44BCA" w:rsidRDefault="00F64B9C" w:rsidP="005F485E">
      <w:pPr>
        <w:pStyle w:val="Tekst"/>
        <w:widowControl w:val="0"/>
      </w:pPr>
      <w:r w:rsidRPr="00B44BCA">
        <w:t>Z</w:t>
      </w:r>
      <w:r w:rsidR="00BF48E1" w:rsidRPr="00B44BCA">
        <w:t xml:space="preserve">gromadzone </w:t>
      </w:r>
      <w:r w:rsidR="00746368" w:rsidRPr="00B44BCA">
        <w:t xml:space="preserve">materiały </w:t>
      </w:r>
      <w:r w:rsidR="00B83A85" w:rsidRPr="00B44BCA">
        <w:t>należy</w:t>
      </w:r>
      <w:r w:rsidR="00084605" w:rsidRPr="00B44BCA">
        <w:t xml:space="preserve"> </w:t>
      </w:r>
      <w:r w:rsidR="00B83A85" w:rsidRPr="00B44BCA">
        <w:t>opracować</w:t>
      </w:r>
      <w:r w:rsidR="00084605" w:rsidRPr="00B44BCA">
        <w:t xml:space="preserve"> i zinterpreto</w:t>
      </w:r>
      <w:r w:rsidR="00B83A85" w:rsidRPr="00B44BCA">
        <w:t>wać</w:t>
      </w:r>
      <w:r w:rsidR="00084605" w:rsidRPr="00B44BCA">
        <w:t xml:space="preserve"> z wykorzystaniem metod statystycznych i skonfrontowa</w:t>
      </w:r>
      <w:r w:rsidR="004550DB" w:rsidRPr="00B44BCA">
        <w:t>ć</w:t>
      </w:r>
      <w:r w:rsidR="00084605" w:rsidRPr="00B44BCA">
        <w:t xml:space="preserve"> z aktualną literaturą</w:t>
      </w:r>
      <w:r w:rsidR="00BF48E1" w:rsidRPr="00B44BCA">
        <w:t xml:space="preserve"> w formie omówienia wyników lub dyskusji</w:t>
      </w:r>
      <w:r w:rsidR="00084605" w:rsidRPr="00B44BCA">
        <w:t>.</w:t>
      </w:r>
      <w:r w:rsidR="00BF48E1" w:rsidRPr="00B44BCA">
        <w:t xml:space="preserve"> W przypadku zastosowania metody dyskusji zalecane jest wyodrębnienie tego elementu nadając mu status podrozdziału</w:t>
      </w:r>
      <w:r w:rsidR="007239A1" w:rsidRPr="00B44BCA">
        <w:t>.</w:t>
      </w:r>
    </w:p>
    <w:p w14:paraId="1BBD5C92" w14:textId="77777777" w:rsidR="005A15F7" w:rsidRPr="000D3A30" w:rsidRDefault="005A15F7" w:rsidP="005F485E">
      <w:pPr>
        <w:pStyle w:val="Tekst"/>
        <w:widowControl w:val="0"/>
      </w:pPr>
      <w:r w:rsidRPr="000D3A30">
        <w:t>Praca powinna być napisana poprawnie językowo, bez błędów gramatycznych i stylistycznych. Promotor ma prawo nie przyjąć pracy z istotnymi błędami merytorycznymi, formalnymi, gramatycznymi i stylistycznymi. Prawo dyskwalifikacji takich prac przysługuje również recenzentowi i komisji egzamin</w:t>
      </w:r>
      <w:r w:rsidR="00320A69" w:rsidRPr="000D3A30">
        <w:t>acyjnej.</w:t>
      </w:r>
    </w:p>
    <w:p w14:paraId="4A9518CB" w14:textId="77777777" w:rsidR="004A0679" w:rsidRPr="000D3A30" w:rsidRDefault="20A2C56C" w:rsidP="005F485E">
      <w:pPr>
        <w:pStyle w:val="Tekst"/>
        <w:widowControl w:val="0"/>
      </w:pPr>
      <w:r w:rsidRPr="000D3A30">
        <w:t>Student powinien poprawnie uzasadnić wybór tematu pracy. Uzasadnienie nie powinno być osobiste, ale uwzględniać przesłanki gospodarcze oraz wynikające z tematyki studiowanej przez dyploma</w:t>
      </w:r>
      <w:r w:rsidR="0383BDFC" w:rsidRPr="000D3A30">
        <w:t>n</w:t>
      </w:r>
      <w:r w:rsidRPr="000D3A30">
        <w:t>ta. Należy zwrócić szczególną uwagę na precyzyjne</w:t>
      </w:r>
      <w:r w:rsidR="5C1527D2" w:rsidRPr="000D3A30">
        <w:t>,</w:t>
      </w:r>
      <w:r w:rsidRPr="000D3A30">
        <w:t xml:space="preserve"> jasne sformułowanie celu pracy, problemów inżynierskich oraz narzędzi wykorzystanych w celu rozwiązania problemów, a przez to realizacji celu pracy.</w:t>
      </w:r>
    </w:p>
    <w:p w14:paraId="54E4EFB9" w14:textId="0834D84B" w:rsidR="004A0679" w:rsidRPr="000D3A30" w:rsidRDefault="341120AA" w:rsidP="005F485E">
      <w:pPr>
        <w:pStyle w:val="Tekst"/>
        <w:widowControl w:val="0"/>
      </w:pPr>
      <w:r w:rsidRPr="000D3A30">
        <w:t>„Zakończenie” powi</w:t>
      </w:r>
      <w:r w:rsidR="00524A9B" w:rsidRPr="000D3A30">
        <w:t>nno</w:t>
      </w:r>
      <w:r w:rsidRPr="000D3A30">
        <w:t xml:space="preserve"> zawierać odwołanie do celu pracy oraz musi zawierać syntetyczne ujęcie efektów uzyskanych w wyniku realizacji pracy. W przypadku pracy projektowej</w:t>
      </w:r>
      <w:r w:rsidR="009D418D" w:rsidRPr="000D3A30">
        <w:t>,</w:t>
      </w:r>
      <w:r w:rsidRPr="000D3A30">
        <w:t xml:space="preserve"> w</w:t>
      </w:r>
      <w:r w:rsidR="008F127B" w:rsidRPr="000D3A30">
        <w:t xml:space="preserve"> tej części</w:t>
      </w:r>
      <w:r w:rsidRPr="000D3A30">
        <w:t xml:space="preserve"> powinny zostać przedstawione główne zalety oraz ograniczenia zaprojektowanego rozwiązania. </w:t>
      </w:r>
      <w:r w:rsidR="008F127B" w:rsidRPr="000D3A30">
        <w:t xml:space="preserve">Zakończenie powinno odnosić się do całej pracy. Nie jest to podsumowanie jedynie rozdziału badawczego. </w:t>
      </w:r>
    </w:p>
    <w:p w14:paraId="6DCD6D16" w14:textId="41FF7CF5" w:rsidR="004A0679" w:rsidRPr="000D3A30" w:rsidRDefault="341120AA" w:rsidP="005F485E">
      <w:pPr>
        <w:pStyle w:val="Tekst"/>
        <w:widowControl w:val="0"/>
      </w:pPr>
      <w:r w:rsidRPr="000D3A30">
        <w:t xml:space="preserve">Całość pracy powinna być potwierdzeniem kompetencji inżynierskich dyplomanta. Oznacza to, że student potrafi prawidłowo identyfikować i formułować problemy inżynierskie, dobierać właściwe narzędzia inżynierskie do rozwiązania tych problemów oraz umiejętnie je </w:t>
      </w:r>
      <w:r w:rsidRPr="000D3A30">
        <w:lastRenderedPageBreak/>
        <w:t xml:space="preserve">wykorzystywać. Student powinien również wykazać umiejętność </w:t>
      </w:r>
      <w:r w:rsidR="008F127B" w:rsidRPr="000D3A30">
        <w:t xml:space="preserve">formułowania krytycznych wniosków, </w:t>
      </w:r>
      <w:r w:rsidRPr="000D3A30">
        <w:t xml:space="preserve">dostrzegania ograniczeń przedstawionego rozwiązania. </w:t>
      </w:r>
    </w:p>
    <w:p w14:paraId="7CDEDFDF" w14:textId="6947E5E2" w:rsidR="004A0679" w:rsidRPr="003356D3" w:rsidRDefault="007239A1" w:rsidP="00772327">
      <w:pPr>
        <w:pStyle w:val="Nagwek1"/>
        <w:numPr>
          <w:ilvl w:val="0"/>
          <w:numId w:val="28"/>
        </w:numPr>
        <w:spacing w:before="120" w:after="120"/>
        <w:ind w:left="714" w:hanging="357"/>
      </w:pPr>
      <w:bookmarkStart w:id="4" w:name="_Toc182945574"/>
      <w:r w:rsidRPr="003356D3">
        <w:t xml:space="preserve">Wymagania </w:t>
      </w:r>
      <w:r w:rsidR="00F41853" w:rsidRPr="003356D3">
        <w:t>f</w:t>
      </w:r>
      <w:r w:rsidRPr="003356D3">
        <w:t>ormalne</w:t>
      </w:r>
      <w:bookmarkEnd w:id="4"/>
    </w:p>
    <w:p w14:paraId="54D30CF8" w14:textId="659DF6E3" w:rsidR="00BF6EBA" w:rsidRPr="003356D3" w:rsidRDefault="009868EE" w:rsidP="009868EE">
      <w:pPr>
        <w:pStyle w:val="Nagwek1"/>
        <w:numPr>
          <w:ilvl w:val="1"/>
          <w:numId w:val="28"/>
        </w:numPr>
        <w:spacing w:before="120" w:after="120"/>
        <w:rPr>
          <w:sz w:val="28"/>
          <w:szCs w:val="28"/>
        </w:rPr>
      </w:pPr>
      <w:bookmarkStart w:id="5" w:name="_Toc182945575"/>
      <w:r w:rsidRPr="003356D3">
        <w:rPr>
          <w:sz w:val="28"/>
          <w:szCs w:val="28"/>
        </w:rPr>
        <w:t>O</w:t>
      </w:r>
      <w:r w:rsidR="00BF6EBA" w:rsidRPr="003356D3">
        <w:rPr>
          <w:sz w:val="28"/>
          <w:szCs w:val="28"/>
        </w:rPr>
        <w:t>bjętość pracy inżynierskiej</w:t>
      </w:r>
      <w:bookmarkEnd w:id="5"/>
    </w:p>
    <w:p w14:paraId="3FA5670D" w14:textId="07D09DEF" w:rsidR="00BF6EBA" w:rsidRPr="003356D3" w:rsidRDefault="02528717" w:rsidP="005F485E">
      <w:pPr>
        <w:pStyle w:val="Tekst"/>
        <w:widowControl w:val="0"/>
      </w:pPr>
      <w:r w:rsidRPr="003356D3">
        <w:t>Podstawowe kryterium dotyczące rozmiaru pracy dyplomowej</w:t>
      </w:r>
      <w:r w:rsidR="0C232870" w:rsidRPr="003356D3">
        <w:t xml:space="preserve"> wynika</w:t>
      </w:r>
      <w:r w:rsidRPr="003356D3">
        <w:t xml:space="preserve"> przede wszystkim z wyczerpującego opracowania tematu. Niemniej</w:t>
      </w:r>
      <w:r w:rsidR="4B929599" w:rsidRPr="003356D3">
        <w:t xml:space="preserve"> </w:t>
      </w:r>
      <w:r w:rsidR="55F1630A" w:rsidRPr="003356D3">
        <w:t>jednak wieloletnie doświadczenia</w:t>
      </w:r>
      <w:r w:rsidR="0C232870" w:rsidRPr="003356D3">
        <w:t xml:space="preserve"> wskazują</w:t>
      </w:r>
      <w:r w:rsidRPr="003356D3">
        <w:t xml:space="preserve">, że </w:t>
      </w:r>
      <w:r w:rsidR="0C232870" w:rsidRPr="003356D3">
        <w:t>o</w:t>
      </w:r>
      <w:r w:rsidR="4AA8CEB7" w:rsidRPr="003356D3">
        <w:t xml:space="preserve">bjętość minimalna zasadniczej </w:t>
      </w:r>
      <w:r w:rsidR="05FC67B5" w:rsidRPr="003356D3">
        <w:t>części</w:t>
      </w:r>
      <w:r w:rsidR="4AA8CEB7" w:rsidRPr="003356D3">
        <w:t xml:space="preserve"> pracy</w:t>
      </w:r>
      <w:r w:rsidR="05FC67B5" w:rsidRPr="003356D3">
        <w:t xml:space="preserve"> </w:t>
      </w:r>
      <w:r w:rsidR="4AA8CEB7" w:rsidRPr="003356D3">
        <w:t>dyplomow</w:t>
      </w:r>
      <w:r w:rsidR="28ECC223" w:rsidRPr="003356D3">
        <w:t>ej</w:t>
      </w:r>
      <w:r w:rsidR="4AA8CEB7" w:rsidRPr="003356D3">
        <w:t xml:space="preserve"> inżyniersk</w:t>
      </w:r>
      <w:r w:rsidR="05FC67B5" w:rsidRPr="003356D3">
        <w:t>iej</w:t>
      </w:r>
      <w:r w:rsidR="4AA8CEB7" w:rsidRPr="003356D3">
        <w:t xml:space="preserve"> powinn</w:t>
      </w:r>
      <w:r w:rsidR="00F41853" w:rsidRPr="003356D3">
        <w:t>a</w:t>
      </w:r>
      <w:r w:rsidR="4AA8CEB7" w:rsidRPr="003356D3">
        <w:t xml:space="preserve"> liczyć co najmniej 35 znormalizowanych stron wydruku komputerowego</w:t>
      </w:r>
      <w:r w:rsidR="2EF4D0B3" w:rsidRPr="003356D3">
        <w:t>,</w:t>
      </w:r>
      <w:r w:rsidR="0C232870" w:rsidRPr="003356D3">
        <w:t xml:space="preserve"> natomiast z</w:t>
      </w:r>
      <w:r w:rsidRPr="003356D3">
        <w:t xml:space="preserve">alecana objętość </w:t>
      </w:r>
      <w:r w:rsidR="0C232870" w:rsidRPr="003356D3">
        <w:t xml:space="preserve">wynosi </w:t>
      </w:r>
      <w:r w:rsidRPr="003356D3">
        <w:t xml:space="preserve">od 40 do </w:t>
      </w:r>
      <w:r w:rsidR="658C1A32" w:rsidRPr="003356D3">
        <w:t>5</w:t>
      </w:r>
      <w:r w:rsidRPr="003356D3">
        <w:t xml:space="preserve">0 stron. </w:t>
      </w:r>
      <w:r w:rsidR="4AA8CEB7" w:rsidRPr="003356D3">
        <w:t>Do podanych wielkości nie wlicza się dodatków, aneksów i załączni</w:t>
      </w:r>
      <w:r w:rsidR="0C232870" w:rsidRPr="003356D3">
        <w:t>ków. Wskazane zalecenia mają charakter umowny. W uzasadnionych przypadkach istnieje możliwość przyjęcia prac o większej lub mniejszej objętości.</w:t>
      </w:r>
      <w:r w:rsidR="4B929599" w:rsidRPr="003356D3">
        <w:t xml:space="preserve"> </w:t>
      </w:r>
    </w:p>
    <w:p w14:paraId="476F3936" w14:textId="77777777" w:rsidR="00BF6EBA" w:rsidRPr="003356D3" w:rsidRDefault="00D94900" w:rsidP="005F485E">
      <w:pPr>
        <w:pStyle w:val="Tekst"/>
        <w:widowControl w:val="0"/>
      </w:pPr>
      <w:r w:rsidRPr="003356D3">
        <w:t>Zasadniczym powodem wyznaczenia limitów objętości jest przesłanka dyscypliny pracy.</w:t>
      </w:r>
      <w:r w:rsidR="577DC831" w:rsidRPr="003356D3">
        <w:t xml:space="preserve"> </w:t>
      </w:r>
      <w:r w:rsidRPr="003356D3">
        <w:t>W pracach</w:t>
      </w:r>
      <w:r w:rsidR="00B83A85" w:rsidRPr="003356D3">
        <w:t>,</w:t>
      </w:r>
      <w:r w:rsidRPr="003356D3">
        <w:t xml:space="preserve"> w których wskazano zalecaną objętość</w:t>
      </w:r>
      <w:r w:rsidR="577DC831" w:rsidRPr="003356D3">
        <w:t xml:space="preserve"> </w:t>
      </w:r>
      <w:r w:rsidRPr="003356D3">
        <w:t>student musi selektywnie podejść do omawianych zagadnień. Tak narzucona dyscyplina pobudza do przestrzegania zasady oszczędności słowa, zmierzającej do formułowa</w:t>
      </w:r>
      <w:r w:rsidR="293FD504" w:rsidRPr="003356D3">
        <w:t>nia</w:t>
      </w:r>
      <w:r w:rsidR="577DC831" w:rsidRPr="003356D3">
        <w:t xml:space="preserve"> </w:t>
      </w:r>
      <w:r w:rsidRPr="003356D3">
        <w:t>zwięzłych wypowiedzi, ogranicza</w:t>
      </w:r>
      <w:r w:rsidR="004550DB" w:rsidRPr="003356D3">
        <w:t xml:space="preserve"> również</w:t>
      </w:r>
      <w:r w:rsidRPr="003356D3">
        <w:t xml:space="preserve"> ryzyko powtórzeń</w:t>
      </w:r>
      <w:r w:rsidR="00B83A85" w:rsidRPr="003356D3">
        <w:t>.</w:t>
      </w:r>
    </w:p>
    <w:p w14:paraId="10F29E24" w14:textId="461D7290" w:rsidR="004550DB" w:rsidRPr="003356D3" w:rsidRDefault="009868EE" w:rsidP="00772327">
      <w:pPr>
        <w:pStyle w:val="Nagwek1"/>
        <w:numPr>
          <w:ilvl w:val="1"/>
          <w:numId w:val="28"/>
        </w:numPr>
        <w:spacing w:before="120" w:after="120"/>
        <w:rPr>
          <w:sz w:val="28"/>
          <w:szCs w:val="28"/>
        </w:rPr>
      </w:pPr>
      <w:bookmarkStart w:id="6" w:name="_Toc182945576"/>
      <w:r w:rsidRPr="003356D3">
        <w:rPr>
          <w:sz w:val="28"/>
          <w:szCs w:val="28"/>
        </w:rPr>
        <w:t>S</w:t>
      </w:r>
      <w:r w:rsidR="004550DB" w:rsidRPr="003356D3">
        <w:rPr>
          <w:sz w:val="28"/>
          <w:szCs w:val="28"/>
        </w:rPr>
        <w:t>truktura pracy inżynierskiej</w:t>
      </w:r>
      <w:bookmarkEnd w:id="6"/>
    </w:p>
    <w:p w14:paraId="46A99688" w14:textId="2E9B9BEE" w:rsidR="00FB7BBD" w:rsidRPr="003356D3" w:rsidRDefault="00A47ACB" w:rsidP="005F485E">
      <w:pPr>
        <w:pStyle w:val="Tekst"/>
        <w:widowControl w:val="0"/>
      </w:pPr>
      <w:r w:rsidRPr="003356D3">
        <w:t>Przez stru</w:t>
      </w:r>
      <w:r w:rsidR="00D4343C" w:rsidRPr="003356D3">
        <w:t>kt</w:t>
      </w:r>
      <w:r w:rsidRPr="003356D3">
        <w:t>urę pracy inżynierskiej należy rozumieć</w:t>
      </w:r>
      <w:r w:rsidR="00D4343C" w:rsidRPr="003356D3">
        <w:t xml:space="preserve"> układ i wzajemne relacje elementów tworzących </w:t>
      </w:r>
      <w:r w:rsidR="00564E1B" w:rsidRPr="003356D3">
        <w:t xml:space="preserve">jej </w:t>
      </w:r>
      <w:r w:rsidR="00D4343C" w:rsidRPr="003356D3">
        <w:t xml:space="preserve">całość. </w:t>
      </w:r>
      <w:r w:rsidR="009C22C6" w:rsidRPr="003356D3">
        <w:t xml:space="preserve">Klasyczna konstrukcja pracy dyplomowej składa się z trzech części: wstępnej, głównej i końcowej. </w:t>
      </w:r>
      <w:r w:rsidR="0041622D" w:rsidRPr="003356D3">
        <w:t>Oznacza to, że praca dyplomowa musi być odpowiednio uporządkowana, mieć odpowiedni układ, w którym zostaną zachowane</w:t>
      </w:r>
      <w:r w:rsidR="577DC831" w:rsidRPr="003356D3">
        <w:t xml:space="preserve"> </w:t>
      </w:r>
      <w:r w:rsidR="0041622D" w:rsidRPr="003356D3">
        <w:t>wzajemne relacje poszczególnych elementów pracy. Wymaga się</w:t>
      </w:r>
      <w:r w:rsidR="30253393" w:rsidRPr="003356D3">
        <w:t>,</w:t>
      </w:r>
      <w:r w:rsidR="0041622D" w:rsidRPr="003356D3">
        <w:t xml:space="preserve"> aby </w:t>
      </w:r>
      <w:r w:rsidR="0BCDC5F5" w:rsidRPr="003356D3">
        <w:t xml:space="preserve">struktura pracy była przejrzysta </w:t>
      </w:r>
      <w:r w:rsidR="47B84CC8" w:rsidRPr="003356D3">
        <w:t xml:space="preserve">i odpowiadała zasadom kompletności, wyłączności i podporządkowania </w:t>
      </w:r>
      <w:r w:rsidR="0BCDC5F5" w:rsidRPr="003356D3">
        <w:t>oraz miała właściwe proporcje pomiędzy przeglądem literatury, a częścią empiryczną</w:t>
      </w:r>
      <w:r w:rsidR="6C7DD4F9" w:rsidRPr="003356D3">
        <w:t>.</w:t>
      </w:r>
      <w:r w:rsidR="0041622D" w:rsidRPr="003356D3">
        <w:t xml:space="preserve"> Dyplomant w strukturze pracy powinien uwzględnić podział pracy na trzy poziomy, tj. na rozdziały oraz podrozdziały pierwszego i drugiego rzędu. </w:t>
      </w:r>
    </w:p>
    <w:p w14:paraId="7300B5DF" w14:textId="77777777" w:rsidR="0041622D" w:rsidRPr="003356D3" w:rsidRDefault="0041622D" w:rsidP="005F485E">
      <w:pPr>
        <w:pStyle w:val="Tekst"/>
        <w:widowControl w:val="0"/>
      </w:pPr>
      <w:r w:rsidRPr="003356D3">
        <w:t>Zgodnie z obowiązującymi na WZ wytycznymi w strukturze pracy inżynierskiej należy wyodrębnić:</w:t>
      </w:r>
    </w:p>
    <w:p w14:paraId="7D4E1D60" w14:textId="426D9385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>stron</w:t>
      </w:r>
      <w:r w:rsidR="0041622D" w:rsidRPr="003356D3">
        <w:t>ę</w:t>
      </w:r>
      <w:r w:rsidRPr="003356D3">
        <w:t xml:space="preserve"> tytułow</w:t>
      </w:r>
      <w:r w:rsidR="0041622D" w:rsidRPr="003356D3">
        <w:t>ą</w:t>
      </w:r>
      <w:r w:rsidRPr="003356D3">
        <w:t xml:space="preserve"> pracy; </w:t>
      </w:r>
    </w:p>
    <w:p w14:paraId="38C9E556" w14:textId="104BCB69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 xml:space="preserve">spis treści; </w:t>
      </w:r>
    </w:p>
    <w:p w14:paraId="346FD8A7" w14:textId="639C1831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 xml:space="preserve">wstęp; </w:t>
      </w:r>
    </w:p>
    <w:p w14:paraId="41D7524A" w14:textId="4CBD221A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>poszczególne rozdziały</w:t>
      </w:r>
      <w:r w:rsidR="3D9E98C2" w:rsidRPr="003356D3">
        <w:t xml:space="preserve"> (trzy lub cztery)</w:t>
      </w:r>
      <w:r w:rsidRPr="003356D3">
        <w:t xml:space="preserve">; </w:t>
      </w:r>
    </w:p>
    <w:p w14:paraId="7C7CAFA1" w14:textId="2E688873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lastRenderedPageBreak/>
        <w:t xml:space="preserve">zakończenie; </w:t>
      </w:r>
    </w:p>
    <w:p w14:paraId="566AB005" w14:textId="7F2F7923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>bibliografi</w:t>
      </w:r>
      <w:r w:rsidR="0041622D" w:rsidRPr="003356D3">
        <w:t>ę</w:t>
      </w:r>
      <w:r w:rsidRPr="003356D3">
        <w:t xml:space="preserve">; </w:t>
      </w:r>
    </w:p>
    <w:p w14:paraId="55EF8575" w14:textId="569C84BC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 xml:space="preserve">spisy tabel, </w:t>
      </w:r>
      <w:r w:rsidR="0041622D" w:rsidRPr="003356D3">
        <w:t xml:space="preserve">wykresów, </w:t>
      </w:r>
      <w:r w:rsidRPr="003356D3">
        <w:t xml:space="preserve">rysunków; </w:t>
      </w:r>
    </w:p>
    <w:p w14:paraId="60DFCAF2" w14:textId="1E53D2ED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>załączniki</w:t>
      </w:r>
      <w:r w:rsidR="00665B5C" w:rsidRPr="003356D3">
        <w:t>;</w:t>
      </w:r>
    </w:p>
    <w:p w14:paraId="04797FE8" w14:textId="06E970B4" w:rsidR="00FB7BBD" w:rsidRPr="003356D3" w:rsidRDefault="00FB7BBD" w:rsidP="0023748B">
      <w:pPr>
        <w:pStyle w:val="Tekst"/>
        <w:widowControl w:val="0"/>
        <w:numPr>
          <w:ilvl w:val="0"/>
          <w:numId w:val="31"/>
        </w:numPr>
      </w:pPr>
      <w:r w:rsidRPr="003356D3">
        <w:t>streszczenie w języku polskim</w:t>
      </w:r>
      <w:r w:rsidR="577DC831" w:rsidRPr="003356D3">
        <w:t xml:space="preserve"> </w:t>
      </w:r>
      <w:r w:rsidRPr="003356D3">
        <w:t>i angielskim</w:t>
      </w:r>
      <w:r w:rsidR="0041622D" w:rsidRPr="003356D3">
        <w:t>.</w:t>
      </w:r>
    </w:p>
    <w:p w14:paraId="5649727A" w14:textId="77777777" w:rsidR="0023748B" w:rsidRPr="003356D3" w:rsidRDefault="0023748B">
      <w:r w:rsidRPr="003356D3">
        <w:br w:type="page"/>
      </w:r>
    </w:p>
    <w:p w14:paraId="442CA087" w14:textId="64D18E35" w:rsidR="0041622D" w:rsidRPr="003356D3" w:rsidRDefault="00FB04CC" w:rsidP="00FB7BBD">
      <w:pPr>
        <w:spacing w:line="360" w:lineRule="auto"/>
        <w:jc w:val="both"/>
      </w:pPr>
      <w:r w:rsidRPr="003356D3">
        <w:lastRenderedPageBreak/>
        <w:t>Tabela</w:t>
      </w:r>
      <w:r w:rsidR="00E95036" w:rsidRPr="003356D3">
        <w:t xml:space="preserve">. </w:t>
      </w:r>
      <w:r w:rsidRPr="003356D3">
        <w:t>Zalecana objętość składowych pracy inżynierskiej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33"/>
        <w:gridCol w:w="1579"/>
      </w:tblGrid>
      <w:tr w:rsidR="003356D3" w:rsidRPr="003356D3" w14:paraId="22A93C3D" w14:textId="77777777" w:rsidTr="0096445D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172C30" w14:textId="77777777" w:rsidR="00FB04CC" w:rsidRPr="003356D3" w:rsidRDefault="00FB04CC" w:rsidP="0060161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370722C7" w14:textId="77777777" w:rsidR="00FB04CC" w:rsidRPr="003356D3" w:rsidRDefault="00FB04CC" w:rsidP="0060161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Element pracy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7CDF127" w14:textId="77777777" w:rsidR="00FB04CC" w:rsidRPr="003356D3" w:rsidRDefault="00FB04CC" w:rsidP="0060161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Liczba stron</w:t>
            </w:r>
          </w:p>
        </w:tc>
      </w:tr>
      <w:tr w:rsidR="003356D3" w:rsidRPr="003356D3" w14:paraId="20DB6CAE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5178A62F" w14:textId="2F865F3B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33" w:type="dxa"/>
            <w:shd w:val="clear" w:color="auto" w:fill="auto"/>
          </w:tcPr>
          <w:p w14:paraId="1C8C317E" w14:textId="77777777" w:rsidR="00FB04CC" w:rsidRPr="003356D3" w:rsidRDefault="00FB04CC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Strona tytułowa</w:t>
            </w:r>
          </w:p>
        </w:tc>
        <w:tc>
          <w:tcPr>
            <w:tcW w:w="1579" w:type="dxa"/>
            <w:shd w:val="clear" w:color="auto" w:fill="auto"/>
          </w:tcPr>
          <w:p w14:paraId="49536F23" w14:textId="77777777" w:rsidR="00FB04CC" w:rsidRPr="003356D3" w:rsidRDefault="00FB04CC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3356D3" w:rsidRPr="003356D3" w14:paraId="27E9DE2A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1CE51652" w14:textId="0EF0BDF8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33" w:type="dxa"/>
            <w:shd w:val="clear" w:color="auto" w:fill="auto"/>
          </w:tcPr>
          <w:p w14:paraId="1B9609BA" w14:textId="77777777" w:rsidR="00FB04CC" w:rsidRPr="003356D3" w:rsidRDefault="00FB04CC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Spis treści</w:t>
            </w:r>
          </w:p>
        </w:tc>
        <w:tc>
          <w:tcPr>
            <w:tcW w:w="1579" w:type="dxa"/>
            <w:shd w:val="clear" w:color="auto" w:fill="auto"/>
          </w:tcPr>
          <w:p w14:paraId="65FFF86A" w14:textId="77777777" w:rsidR="00FB04CC" w:rsidRPr="003356D3" w:rsidRDefault="00FB04CC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</w:tr>
      <w:tr w:rsidR="003356D3" w:rsidRPr="003356D3" w14:paraId="3E98AFB2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51FCBB10" w14:textId="37E5F2BF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33" w:type="dxa"/>
            <w:shd w:val="clear" w:color="auto" w:fill="auto"/>
          </w:tcPr>
          <w:p w14:paraId="67A12B6D" w14:textId="77777777" w:rsidR="00FB04CC" w:rsidRPr="003356D3" w:rsidRDefault="00FB04CC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Wstęp</w:t>
            </w:r>
          </w:p>
        </w:tc>
        <w:tc>
          <w:tcPr>
            <w:tcW w:w="1579" w:type="dxa"/>
            <w:shd w:val="clear" w:color="auto" w:fill="auto"/>
          </w:tcPr>
          <w:p w14:paraId="2D0BF3E7" w14:textId="77777777" w:rsidR="00FB04CC" w:rsidRPr="003356D3" w:rsidRDefault="00FB04CC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</w:tr>
      <w:tr w:rsidR="003356D3" w:rsidRPr="003356D3" w14:paraId="64BF16EA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02992426" w14:textId="52C242BD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33" w:type="dxa"/>
            <w:shd w:val="clear" w:color="auto" w:fill="auto"/>
          </w:tcPr>
          <w:p w14:paraId="480C692C" w14:textId="77777777" w:rsidR="00FB04CC" w:rsidRPr="003356D3" w:rsidRDefault="00FB04CC" w:rsidP="20376A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 xml:space="preserve">Rozdział 1. </w:t>
            </w:r>
            <w:r w:rsidR="3BA6C208" w:rsidRPr="003356D3">
              <w:rPr>
                <w:rFonts w:eastAsia="Calibri"/>
                <w:sz w:val="22"/>
                <w:szCs w:val="22"/>
              </w:rPr>
              <w:t xml:space="preserve">Literaturowy </w:t>
            </w:r>
            <w:r w:rsidRPr="003356D3">
              <w:rPr>
                <w:rFonts w:eastAsia="Calibri"/>
                <w:sz w:val="22"/>
                <w:szCs w:val="22"/>
                <w:lang w:eastAsia="en-US"/>
              </w:rPr>
              <w:t>ogólny</w:t>
            </w:r>
          </w:p>
        </w:tc>
        <w:tc>
          <w:tcPr>
            <w:tcW w:w="1579" w:type="dxa"/>
            <w:shd w:val="clear" w:color="auto" w:fill="auto"/>
          </w:tcPr>
          <w:p w14:paraId="1F2B8CA3" w14:textId="77777777" w:rsidR="00FB04CC" w:rsidRPr="003356D3" w:rsidRDefault="00FB04CC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10-15</w:t>
            </w:r>
          </w:p>
        </w:tc>
      </w:tr>
      <w:tr w:rsidR="003356D3" w:rsidRPr="003356D3" w14:paraId="4E72455A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11DEF6B6" w14:textId="39192B75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33" w:type="dxa"/>
            <w:shd w:val="clear" w:color="auto" w:fill="auto"/>
          </w:tcPr>
          <w:p w14:paraId="31AB6694" w14:textId="77777777" w:rsidR="00FB04CC" w:rsidRPr="003356D3" w:rsidRDefault="00FB04CC" w:rsidP="20376A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 xml:space="preserve">Rozdział 2. </w:t>
            </w:r>
            <w:r w:rsidR="5AADA8CD" w:rsidRPr="003356D3">
              <w:rPr>
                <w:rFonts w:eastAsia="Calibri"/>
                <w:sz w:val="22"/>
                <w:szCs w:val="22"/>
              </w:rPr>
              <w:t xml:space="preserve">Literaturowy </w:t>
            </w:r>
            <w:r w:rsidRPr="003356D3">
              <w:rPr>
                <w:rFonts w:eastAsia="Calibri"/>
                <w:sz w:val="22"/>
                <w:szCs w:val="22"/>
                <w:lang w:eastAsia="en-US"/>
              </w:rPr>
              <w:t>szczegółowy</w:t>
            </w:r>
          </w:p>
        </w:tc>
        <w:tc>
          <w:tcPr>
            <w:tcW w:w="1579" w:type="dxa"/>
            <w:shd w:val="clear" w:color="auto" w:fill="auto"/>
          </w:tcPr>
          <w:p w14:paraId="178B1A07" w14:textId="77777777" w:rsidR="00FB04CC" w:rsidRPr="003356D3" w:rsidRDefault="00E95036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10-15</w:t>
            </w:r>
          </w:p>
        </w:tc>
      </w:tr>
      <w:tr w:rsidR="003356D3" w:rsidRPr="003356D3" w14:paraId="06E834FC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10DB5A20" w14:textId="74A79BD2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33" w:type="dxa"/>
            <w:shd w:val="clear" w:color="auto" w:fill="auto"/>
          </w:tcPr>
          <w:p w14:paraId="4A1D3B97" w14:textId="77777777" w:rsidR="00FB04CC" w:rsidRPr="003356D3" w:rsidRDefault="00FB04CC" w:rsidP="20376A43">
            <w:pPr>
              <w:rPr>
                <w:sz w:val="22"/>
                <w:szCs w:val="22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 xml:space="preserve">Rozdział 3. </w:t>
            </w:r>
            <w:r w:rsidR="00E95036" w:rsidRPr="003356D3">
              <w:rPr>
                <w:rFonts w:eastAsia="Calibri"/>
                <w:sz w:val="22"/>
                <w:szCs w:val="22"/>
                <w:lang w:eastAsia="en-US"/>
              </w:rPr>
              <w:t>projektowy</w:t>
            </w:r>
            <w:r w:rsidR="770AE8FB" w:rsidRPr="003356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770AE8FB" w:rsidRPr="003356D3">
              <w:rPr>
                <w:rFonts w:eastAsia="Calibri"/>
                <w:sz w:val="22"/>
                <w:szCs w:val="22"/>
              </w:rPr>
              <w:t>(empiryczny)</w:t>
            </w:r>
          </w:p>
        </w:tc>
        <w:tc>
          <w:tcPr>
            <w:tcW w:w="1579" w:type="dxa"/>
            <w:shd w:val="clear" w:color="auto" w:fill="auto"/>
          </w:tcPr>
          <w:p w14:paraId="5E83F203" w14:textId="77777777" w:rsidR="00FB04CC" w:rsidRPr="003356D3" w:rsidRDefault="00E95036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15- 20</w:t>
            </w:r>
          </w:p>
        </w:tc>
      </w:tr>
      <w:tr w:rsidR="003356D3" w:rsidRPr="003356D3" w14:paraId="2A6D0969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15455D80" w14:textId="0B395FE4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33" w:type="dxa"/>
            <w:shd w:val="clear" w:color="auto" w:fill="auto"/>
          </w:tcPr>
          <w:p w14:paraId="2120A296" w14:textId="77777777" w:rsidR="00FB04CC" w:rsidRPr="003356D3" w:rsidRDefault="00FB04CC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Zakończenie</w:t>
            </w:r>
          </w:p>
        </w:tc>
        <w:tc>
          <w:tcPr>
            <w:tcW w:w="1579" w:type="dxa"/>
            <w:shd w:val="clear" w:color="auto" w:fill="auto"/>
          </w:tcPr>
          <w:p w14:paraId="7C0A18F9" w14:textId="77777777" w:rsidR="00FB04CC" w:rsidRPr="003356D3" w:rsidRDefault="00FB04CC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2-3</w:t>
            </w:r>
          </w:p>
        </w:tc>
      </w:tr>
      <w:tr w:rsidR="003356D3" w:rsidRPr="003356D3" w14:paraId="29091991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340ECBD9" w14:textId="7B9826A2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233" w:type="dxa"/>
            <w:shd w:val="clear" w:color="auto" w:fill="auto"/>
          </w:tcPr>
          <w:p w14:paraId="36AF2158" w14:textId="77777777" w:rsidR="00FB04CC" w:rsidRPr="003356D3" w:rsidRDefault="00FB04CC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Bibliografia</w:t>
            </w:r>
          </w:p>
        </w:tc>
        <w:tc>
          <w:tcPr>
            <w:tcW w:w="1579" w:type="dxa"/>
            <w:shd w:val="clear" w:color="auto" w:fill="auto"/>
          </w:tcPr>
          <w:p w14:paraId="779EFAD1" w14:textId="77777777" w:rsidR="00FB04CC" w:rsidRPr="003356D3" w:rsidRDefault="00FB04CC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</w:tr>
      <w:tr w:rsidR="003356D3" w:rsidRPr="003356D3" w14:paraId="5AF61604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5D268A0B" w14:textId="3A879650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233" w:type="dxa"/>
            <w:shd w:val="clear" w:color="auto" w:fill="auto"/>
          </w:tcPr>
          <w:p w14:paraId="2A8AB4F2" w14:textId="77777777" w:rsidR="00FB04CC" w:rsidRPr="003356D3" w:rsidRDefault="00FB04CC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Wykaz rysunków, tabel i załączników</w:t>
            </w:r>
          </w:p>
        </w:tc>
        <w:tc>
          <w:tcPr>
            <w:tcW w:w="1579" w:type="dxa"/>
            <w:shd w:val="clear" w:color="auto" w:fill="auto"/>
          </w:tcPr>
          <w:p w14:paraId="264C5F70" w14:textId="77777777" w:rsidR="00FB04CC" w:rsidRPr="003356D3" w:rsidRDefault="00E95036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3356D3" w:rsidRPr="003356D3" w14:paraId="2CB41D9B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2DB7787D" w14:textId="5762403B" w:rsidR="00FB04CC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233" w:type="dxa"/>
            <w:shd w:val="clear" w:color="auto" w:fill="auto"/>
          </w:tcPr>
          <w:p w14:paraId="72960F80" w14:textId="77777777" w:rsidR="00FB04CC" w:rsidRPr="003356D3" w:rsidRDefault="00FB04CC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Załączniki</w:t>
            </w:r>
          </w:p>
        </w:tc>
        <w:tc>
          <w:tcPr>
            <w:tcW w:w="1579" w:type="dxa"/>
            <w:shd w:val="clear" w:color="auto" w:fill="auto"/>
          </w:tcPr>
          <w:p w14:paraId="01DD9545" w14:textId="77777777" w:rsidR="00FB04CC" w:rsidRPr="003356D3" w:rsidRDefault="00E95036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356D3" w:rsidRPr="003356D3" w14:paraId="496549FA" w14:textId="77777777" w:rsidTr="0096445D">
        <w:trPr>
          <w:jc w:val="center"/>
        </w:trPr>
        <w:tc>
          <w:tcPr>
            <w:tcW w:w="704" w:type="dxa"/>
            <w:shd w:val="clear" w:color="auto" w:fill="auto"/>
          </w:tcPr>
          <w:p w14:paraId="14E09D3A" w14:textId="1B5BD84D" w:rsidR="00E95036" w:rsidRPr="003356D3" w:rsidRDefault="00596260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233" w:type="dxa"/>
            <w:shd w:val="clear" w:color="auto" w:fill="auto"/>
          </w:tcPr>
          <w:p w14:paraId="07FC835B" w14:textId="77777777" w:rsidR="00E95036" w:rsidRPr="003356D3" w:rsidRDefault="46A1B21D" w:rsidP="00FB04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="00E95036" w:rsidRPr="003356D3">
              <w:rPr>
                <w:rFonts w:eastAsia="Calibri"/>
                <w:sz w:val="22"/>
                <w:szCs w:val="22"/>
                <w:lang w:eastAsia="en-US"/>
              </w:rPr>
              <w:t>treszczenie</w:t>
            </w:r>
            <w:r w:rsidRPr="003356D3">
              <w:rPr>
                <w:rFonts w:eastAsia="Calibri"/>
                <w:sz w:val="22"/>
                <w:szCs w:val="22"/>
                <w:lang w:eastAsia="en-US"/>
              </w:rPr>
              <w:t xml:space="preserve"> w języku polskim</w:t>
            </w:r>
          </w:p>
        </w:tc>
        <w:tc>
          <w:tcPr>
            <w:tcW w:w="1579" w:type="dxa"/>
            <w:shd w:val="clear" w:color="auto" w:fill="auto"/>
          </w:tcPr>
          <w:p w14:paraId="7D47DFE5" w14:textId="2FAD7BAF" w:rsidR="00E95036" w:rsidRPr="003356D3" w:rsidRDefault="00E95036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3356D3" w:rsidRPr="003356D3" w14:paraId="6ECDE7DD" w14:textId="77777777" w:rsidTr="0096445D">
        <w:trPr>
          <w:trHeight w:val="300"/>
          <w:jc w:val="center"/>
        </w:trPr>
        <w:tc>
          <w:tcPr>
            <w:tcW w:w="704" w:type="dxa"/>
            <w:shd w:val="clear" w:color="auto" w:fill="auto"/>
          </w:tcPr>
          <w:p w14:paraId="4DD3EA57" w14:textId="51D18CE5" w:rsidR="05B9BC78" w:rsidRPr="003356D3" w:rsidRDefault="0096445D" w:rsidP="009644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233" w:type="dxa"/>
            <w:shd w:val="clear" w:color="auto" w:fill="auto"/>
          </w:tcPr>
          <w:p w14:paraId="55D1E25F" w14:textId="77777777" w:rsidR="2618E1FC" w:rsidRPr="003356D3" w:rsidRDefault="2618E1FC" w:rsidP="05B9BC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Streszczenie w języku angielskim</w:t>
            </w:r>
          </w:p>
        </w:tc>
        <w:tc>
          <w:tcPr>
            <w:tcW w:w="1579" w:type="dxa"/>
            <w:shd w:val="clear" w:color="auto" w:fill="auto"/>
          </w:tcPr>
          <w:p w14:paraId="6FE63D63" w14:textId="2D6EAF62" w:rsidR="2618E1FC" w:rsidRPr="003356D3" w:rsidRDefault="2618E1FC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3356D3" w:rsidRPr="003356D3" w14:paraId="424B4053" w14:textId="77777777" w:rsidTr="0096445D">
        <w:trPr>
          <w:jc w:val="center"/>
        </w:trPr>
        <w:tc>
          <w:tcPr>
            <w:tcW w:w="4937" w:type="dxa"/>
            <w:gridSpan w:val="2"/>
            <w:shd w:val="clear" w:color="auto" w:fill="auto"/>
          </w:tcPr>
          <w:p w14:paraId="6C44EE83" w14:textId="30C52612" w:rsidR="00FB04CC" w:rsidRPr="003356D3" w:rsidRDefault="7AF756C9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Razem</w:t>
            </w:r>
            <w:r w:rsidR="515895EC" w:rsidRPr="003356D3">
              <w:rPr>
                <w:rFonts w:eastAsia="Calibri"/>
                <w:sz w:val="22"/>
                <w:szCs w:val="22"/>
                <w:lang w:eastAsia="en-US"/>
              </w:rPr>
              <w:t xml:space="preserve"> (to nie jest prosta suma wierszy 1</w:t>
            </w:r>
            <w:r w:rsidR="73E909BC" w:rsidRPr="003356D3">
              <w:rPr>
                <w:rFonts w:eastAsia="Calibri"/>
                <w:sz w:val="22"/>
                <w:szCs w:val="22"/>
                <w:lang w:eastAsia="en-US"/>
              </w:rPr>
              <w:t xml:space="preserve"> – 1</w:t>
            </w:r>
            <w:r w:rsidR="00280B4D" w:rsidRPr="003356D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515895EC" w:rsidRPr="003356D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79" w:type="dxa"/>
            <w:shd w:val="clear" w:color="auto" w:fill="auto"/>
          </w:tcPr>
          <w:p w14:paraId="2B7F00B7" w14:textId="77777777" w:rsidR="00FB04CC" w:rsidRPr="003356D3" w:rsidRDefault="00E95036" w:rsidP="005962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56D3">
              <w:rPr>
                <w:rFonts w:eastAsia="Calibri"/>
                <w:sz w:val="22"/>
                <w:szCs w:val="22"/>
                <w:lang w:eastAsia="en-US"/>
              </w:rPr>
              <w:t>Zakres 40</w:t>
            </w:r>
            <w:r w:rsidR="006A1C00" w:rsidRPr="003356D3"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  <w:r w:rsidRPr="003356D3">
              <w:rPr>
                <w:rFonts w:eastAsia="Calibri"/>
                <w:sz w:val="22"/>
                <w:szCs w:val="22"/>
                <w:lang w:eastAsia="en-US"/>
              </w:rPr>
              <w:t xml:space="preserve"> 50</w:t>
            </w:r>
          </w:p>
        </w:tc>
      </w:tr>
    </w:tbl>
    <w:p w14:paraId="11063602" w14:textId="4A3DEDF2" w:rsidR="00AB755E" w:rsidRPr="003356D3" w:rsidRDefault="009868EE" w:rsidP="00772327">
      <w:pPr>
        <w:pStyle w:val="Nagwek1"/>
        <w:numPr>
          <w:ilvl w:val="1"/>
          <w:numId w:val="28"/>
        </w:numPr>
        <w:spacing w:before="120" w:after="120"/>
        <w:rPr>
          <w:sz w:val="28"/>
          <w:szCs w:val="28"/>
        </w:rPr>
      </w:pPr>
      <w:bookmarkStart w:id="7" w:name="_Toc182945577"/>
      <w:r w:rsidRPr="003356D3">
        <w:rPr>
          <w:sz w:val="28"/>
          <w:szCs w:val="28"/>
        </w:rPr>
        <w:t>B</w:t>
      </w:r>
      <w:r w:rsidR="00BF6EBA" w:rsidRPr="003356D3">
        <w:rPr>
          <w:sz w:val="28"/>
          <w:szCs w:val="28"/>
        </w:rPr>
        <w:t>ibliografia</w:t>
      </w:r>
      <w:bookmarkEnd w:id="7"/>
    </w:p>
    <w:p w14:paraId="36529AFB" w14:textId="63900FEF" w:rsidR="00AB755E" w:rsidRPr="003356D3" w:rsidRDefault="006A1C00" w:rsidP="005F485E">
      <w:pPr>
        <w:pStyle w:val="Tekst"/>
        <w:widowControl w:val="0"/>
      </w:pPr>
      <w:r w:rsidRPr="003356D3">
        <w:t xml:space="preserve">W pracy inżynierskiej student powinien wykazać </w:t>
      </w:r>
      <w:r w:rsidR="001002CA" w:rsidRPr="003356D3">
        <w:t xml:space="preserve">się </w:t>
      </w:r>
      <w:r w:rsidRPr="003356D3">
        <w:t>podstawową znajomością literatury badanego obszaru i umiejętnością krytycznej analizy materiałów źródłowych.</w:t>
      </w:r>
      <w:r w:rsidR="002467EB" w:rsidRPr="003356D3">
        <w:t xml:space="preserve"> Przeprowadzone studia literaturowe i zgromadzone zasoby piśmiennictwa należy wykorzystać do opracowania </w:t>
      </w:r>
      <w:r w:rsidR="007B6DED" w:rsidRPr="003356D3">
        <w:t>rozdziałów</w:t>
      </w:r>
      <w:r w:rsidR="002467EB" w:rsidRPr="003356D3">
        <w:t xml:space="preserve"> teoretycznyc</w:t>
      </w:r>
      <w:r w:rsidR="007B6DED" w:rsidRPr="003356D3">
        <w:t>h i założeń metodycznych.</w:t>
      </w:r>
      <w:r w:rsidR="002467EB" w:rsidRPr="003356D3">
        <w:t xml:space="preserve"> </w:t>
      </w:r>
      <w:r w:rsidR="007B6DED" w:rsidRPr="003356D3">
        <w:t>Zalecane</w:t>
      </w:r>
      <w:r w:rsidR="002467EB" w:rsidRPr="003356D3">
        <w:t xml:space="preserve"> jest również wykorzystanie </w:t>
      </w:r>
      <w:r w:rsidR="007B6DED" w:rsidRPr="003356D3">
        <w:t>materiałów</w:t>
      </w:r>
      <w:r w:rsidR="002467EB" w:rsidRPr="003356D3">
        <w:t xml:space="preserve"> źródłowych do omówienia wyników własnych</w:t>
      </w:r>
      <w:r w:rsidR="00D57EE2" w:rsidRPr="003356D3">
        <w:t>.</w:t>
      </w:r>
      <w:r w:rsidR="00AB755E" w:rsidRPr="003356D3">
        <w:t xml:space="preserve"> </w:t>
      </w:r>
      <w:r w:rsidRPr="003356D3">
        <w:t>K</w:t>
      </w:r>
      <w:r w:rsidR="00AB755E" w:rsidRPr="003356D3">
        <w:t xml:space="preserve">rytyka piśmiennictwa dotyczy publikacji naukowych w postaci książkowych opracowań zwartych i artykułów w czasopismach, w których rozpatrywany jest przedmiot badań. </w:t>
      </w:r>
      <w:r w:rsidRPr="003356D3">
        <w:t>A</w:t>
      </w:r>
      <w:r w:rsidR="00214CF0" w:rsidRPr="003356D3">
        <w:t>naliz</w:t>
      </w:r>
      <w:r w:rsidR="002467EB" w:rsidRPr="003356D3">
        <w:t>a</w:t>
      </w:r>
      <w:r w:rsidR="00214CF0" w:rsidRPr="003356D3">
        <w:t xml:space="preserve"> </w:t>
      </w:r>
      <w:r w:rsidR="002467EB" w:rsidRPr="003356D3">
        <w:t xml:space="preserve">powinna </w:t>
      </w:r>
      <w:r w:rsidR="00214CF0" w:rsidRPr="003356D3">
        <w:t>poleg</w:t>
      </w:r>
      <w:r w:rsidR="002467EB" w:rsidRPr="003356D3">
        <w:t>ać</w:t>
      </w:r>
      <w:r w:rsidR="00214CF0" w:rsidRPr="003356D3">
        <w:t xml:space="preserve"> na prezentacji badanego problemu na tle wiedzy już istniejącej (dotychczasowej). Zastosowanie metody analizy i krytyki literatury ma na celu:</w:t>
      </w:r>
      <w:r w:rsidRPr="003356D3">
        <w:t xml:space="preserve"> </w:t>
      </w:r>
      <w:r w:rsidR="00214CF0" w:rsidRPr="003356D3">
        <w:t>wskazanie różnic, podobieństw i związków pomiędzy istniejącymi źródłami wiedzy w odniesieniu do badanego problemu,</w:t>
      </w:r>
      <w:r w:rsidRPr="003356D3">
        <w:t xml:space="preserve"> </w:t>
      </w:r>
      <w:r w:rsidR="00214CF0" w:rsidRPr="003356D3">
        <w:t>wskazanie na ile podjęty problem jest inny (oryginalny) w porównaniu z dotychczasowym stanem wiedzy na dany temat.</w:t>
      </w:r>
      <w:r w:rsidRPr="003356D3">
        <w:t xml:space="preserve"> </w:t>
      </w:r>
    </w:p>
    <w:p w14:paraId="1A106820" w14:textId="7543A0C3" w:rsidR="00AB755E" w:rsidRPr="003356D3" w:rsidRDefault="15658CE5" w:rsidP="005F485E">
      <w:pPr>
        <w:pStyle w:val="Tekst"/>
        <w:widowControl w:val="0"/>
        <w:rPr>
          <w:b/>
          <w:bCs/>
        </w:rPr>
      </w:pPr>
      <w:r w:rsidRPr="003356D3">
        <w:t xml:space="preserve">Bibliografia powinna </w:t>
      </w:r>
      <w:r w:rsidR="00564E1B" w:rsidRPr="003356D3">
        <w:t xml:space="preserve">być zaprezentowana w kolejności alfabetycznej, </w:t>
      </w:r>
      <w:r w:rsidRPr="003356D3">
        <w:t xml:space="preserve">zawierać </w:t>
      </w:r>
      <w:r w:rsidR="00564E1B" w:rsidRPr="003356D3">
        <w:t xml:space="preserve">ponadto </w:t>
      </w:r>
      <w:r w:rsidRPr="003356D3">
        <w:rPr>
          <w:b/>
          <w:bCs/>
        </w:rPr>
        <w:t>wszystkie</w:t>
      </w:r>
      <w:r w:rsidRPr="003356D3">
        <w:t xml:space="preserve"> pozycje, z których autor korzystał, pisząc pracę. Bibliografia pracy inżynierskiej powinna obejmować co najmniej </w:t>
      </w:r>
      <w:r w:rsidRPr="003356D3">
        <w:rPr>
          <w:b/>
          <w:bCs/>
        </w:rPr>
        <w:t>20 pozycji naukowych</w:t>
      </w:r>
      <w:r w:rsidRPr="003356D3">
        <w:t xml:space="preserve">. Należy wykorzystywać najnowsze wydania każdej z publikacji. </w:t>
      </w:r>
      <w:r w:rsidRPr="003356D3">
        <w:rPr>
          <w:b/>
          <w:bCs/>
        </w:rPr>
        <w:t>Pisząc pracę dyplomową, koniecznie należy korzystać z pozycji bibliograficznych obcojęzycznych. Należy zacytować co najmniej 5-7 pozycji.</w:t>
      </w:r>
    </w:p>
    <w:p w14:paraId="33C55DED" w14:textId="5928567A" w:rsidR="00564E1B" w:rsidRPr="003356D3" w:rsidRDefault="00564E1B" w:rsidP="005F485E">
      <w:pPr>
        <w:pStyle w:val="Tekst"/>
        <w:widowControl w:val="0"/>
      </w:pPr>
      <w:r w:rsidRPr="003356D3">
        <w:t>Wszystkie wykazane w bibliografii pozycje powinny być podzielona na:</w:t>
      </w:r>
    </w:p>
    <w:p w14:paraId="3142066D" w14:textId="77777777" w:rsidR="009D418D" w:rsidRPr="00601E05" w:rsidRDefault="009D418D" w:rsidP="009D418D">
      <w:pPr>
        <w:ind w:left="360"/>
      </w:pPr>
      <w:r w:rsidRPr="00601E05">
        <w:t>1) Artykuły naukowe;</w:t>
      </w:r>
    </w:p>
    <w:p w14:paraId="6FCC9D59" w14:textId="77777777" w:rsidR="009D418D" w:rsidRPr="00601E05" w:rsidRDefault="009D418D" w:rsidP="009D418D">
      <w:pPr>
        <w:ind w:left="360"/>
      </w:pPr>
      <w:r w:rsidRPr="00601E05">
        <w:t xml:space="preserve">2) Pozycje książkowe; </w:t>
      </w:r>
    </w:p>
    <w:p w14:paraId="7EB67AC4" w14:textId="77777777" w:rsidR="009D418D" w:rsidRPr="00601E05" w:rsidRDefault="009D418D" w:rsidP="009D418D">
      <w:pPr>
        <w:ind w:left="360"/>
      </w:pPr>
      <w:r w:rsidRPr="00601E05">
        <w:t xml:space="preserve">3) Artykuły z czasopism branżowych; </w:t>
      </w:r>
    </w:p>
    <w:p w14:paraId="37EC7AB8" w14:textId="77777777" w:rsidR="009D418D" w:rsidRPr="00601E05" w:rsidRDefault="009D418D" w:rsidP="009D418D">
      <w:pPr>
        <w:ind w:left="360"/>
      </w:pPr>
      <w:r w:rsidRPr="00601E05">
        <w:t>4) Źródła internetowe (</w:t>
      </w:r>
      <w:proofErr w:type="spellStart"/>
      <w:r w:rsidRPr="00601E05">
        <w:t>Netografia</w:t>
      </w:r>
      <w:proofErr w:type="spellEnd"/>
      <w:r w:rsidRPr="00601E05">
        <w:t xml:space="preserve">); </w:t>
      </w:r>
    </w:p>
    <w:p w14:paraId="03F48EE1" w14:textId="062CB40C" w:rsidR="009D418D" w:rsidRPr="003356D3" w:rsidRDefault="009D418D" w:rsidP="009D418D">
      <w:pPr>
        <w:ind w:left="360"/>
      </w:pPr>
      <w:r w:rsidRPr="00601E05">
        <w:t>5) Akty prawne.</w:t>
      </w:r>
    </w:p>
    <w:p w14:paraId="386D79E6" w14:textId="67D3F746" w:rsidR="009C22C6" w:rsidRPr="003356D3" w:rsidRDefault="009C22C6" w:rsidP="00772327">
      <w:pPr>
        <w:pStyle w:val="Nagwek1"/>
        <w:numPr>
          <w:ilvl w:val="0"/>
          <w:numId w:val="28"/>
        </w:numPr>
        <w:spacing w:before="120" w:after="120"/>
        <w:ind w:left="714" w:hanging="357"/>
      </w:pPr>
      <w:bookmarkStart w:id="8" w:name="_Toc182945578"/>
      <w:r w:rsidRPr="003356D3">
        <w:lastRenderedPageBreak/>
        <w:t>Wymagania merytoryczne</w:t>
      </w:r>
      <w:bookmarkEnd w:id="8"/>
    </w:p>
    <w:p w14:paraId="5AEA3649" w14:textId="3833728B" w:rsidR="009C22C6" w:rsidRPr="003356D3" w:rsidRDefault="06D3024B" w:rsidP="005F485E">
      <w:pPr>
        <w:pStyle w:val="Tekst"/>
        <w:widowControl w:val="0"/>
      </w:pPr>
      <w:r w:rsidRPr="003356D3">
        <w:t>W świetle powyższych zaleceń, p</w:t>
      </w:r>
      <w:r w:rsidR="48BFDE31" w:rsidRPr="003356D3">
        <w:t xml:space="preserve">raca </w:t>
      </w:r>
      <w:r w:rsidR="0096445D" w:rsidRPr="003356D3">
        <w:t>i</w:t>
      </w:r>
      <w:r w:rsidR="48BFDE31" w:rsidRPr="003356D3">
        <w:t>nżynierska powinna spełniać podstawowe wy</w:t>
      </w:r>
      <w:r w:rsidR="24E9709F" w:rsidRPr="003356D3">
        <w:t>magania</w:t>
      </w:r>
      <w:r w:rsidR="4B929599" w:rsidRPr="003356D3">
        <w:t xml:space="preserve"> </w:t>
      </w:r>
      <w:r w:rsidR="48BFDE31" w:rsidRPr="003356D3">
        <w:t>merytoryczne przedstawione na rysunku 1</w:t>
      </w:r>
      <w:r w:rsidR="009868EE" w:rsidRPr="003356D3">
        <w:t>.</w:t>
      </w:r>
    </w:p>
    <w:p w14:paraId="6631752B" w14:textId="090DFAF7" w:rsidR="00C67186" w:rsidRPr="003356D3" w:rsidRDefault="00665B5C" w:rsidP="75D664B1">
      <w:pPr>
        <w:pStyle w:val="Tekstpodstawowywcity"/>
        <w:spacing w:line="360" w:lineRule="auto"/>
        <w:ind w:left="0" w:firstLine="0"/>
        <w:jc w:val="center"/>
        <w:rPr>
          <w:b/>
          <w:bCs/>
          <w:lang w:val="pl-PL"/>
        </w:rPr>
      </w:pPr>
      <w:r w:rsidRPr="003356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E7229" wp14:editId="7861950B">
                <wp:simplePos x="0" y="0"/>
                <wp:positionH relativeFrom="margin">
                  <wp:align>center</wp:align>
                </wp:positionH>
                <wp:positionV relativeFrom="paragraph">
                  <wp:posOffset>373814</wp:posOffset>
                </wp:positionV>
                <wp:extent cx="603946" cy="267042"/>
                <wp:effectExtent l="38100" t="0" r="5715" b="38100"/>
                <wp:wrapNone/>
                <wp:docPr id="19" name="Strzałka: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6" cy="26704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D7E12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9" o:spid="_x0000_s1026" type="#_x0000_t67" style="position:absolute;margin-left:0;margin-top:29.45pt;width:47.55pt;height:21.0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" adj="10800" fillcolor="window" strokecolor="windowText" strokeweight="1pt">
                <w10:wrap anchorx="margin"/>
              </v:shape>
            </w:pict>
          </mc:Fallback>
        </mc:AlternateContent>
      </w:r>
      <w:r w:rsidR="00A261E0" w:rsidRPr="003356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656CFD" wp14:editId="4376297B">
                <wp:simplePos x="0" y="0"/>
                <wp:positionH relativeFrom="margin">
                  <wp:align>center</wp:align>
                </wp:positionH>
                <wp:positionV relativeFrom="paragraph">
                  <wp:posOffset>3730418</wp:posOffset>
                </wp:positionV>
                <wp:extent cx="603946" cy="267042"/>
                <wp:effectExtent l="38100" t="0" r="5715" b="38100"/>
                <wp:wrapNone/>
                <wp:docPr id="18" name="Strzałka: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6" cy="26704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9A0399B" id="Strzałka: w dół 18" o:spid="_x0000_s1026" type="#_x0000_t67" style="position:absolute;margin-left:0;margin-top:293.75pt;width:47.55pt;height:21.0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" adj="10800" fillcolor="window" strokecolor="windowText" strokeweight="1pt">
                <w10:wrap anchorx="margin"/>
              </v:shape>
            </w:pict>
          </mc:Fallback>
        </mc:AlternateContent>
      </w:r>
      <w:r w:rsidR="00A261E0" w:rsidRPr="003356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701D1" wp14:editId="009456B1">
                <wp:simplePos x="0" y="0"/>
                <wp:positionH relativeFrom="margin">
                  <wp:align>center</wp:align>
                </wp:positionH>
                <wp:positionV relativeFrom="paragraph">
                  <wp:posOffset>3064793</wp:posOffset>
                </wp:positionV>
                <wp:extent cx="603946" cy="267042"/>
                <wp:effectExtent l="38100" t="0" r="5715" b="38100"/>
                <wp:wrapNone/>
                <wp:docPr id="17" name="Strzałka: w dó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6" cy="26704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1F83293" id="Strzałka: w dół 17" o:spid="_x0000_s1026" type="#_x0000_t67" style="position:absolute;margin-left:0;margin-top:241.3pt;width:47.55pt;height:21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" adj="10800" fillcolor="window" strokecolor="windowText" strokeweight="1pt">
                <w10:wrap anchorx="margin"/>
              </v:shape>
            </w:pict>
          </mc:Fallback>
        </mc:AlternateContent>
      </w:r>
      <w:r w:rsidR="00A261E0" w:rsidRPr="003356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1EA60" wp14:editId="578C7342">
                <wp:simplePos x="0" y="0"/>
                <wp:positionH relativeFrom="margin">
                  <wp:align>center</wp:align>
                </wp:positionH>
                <wp:positionV relativeFrom="paragraph">
                  <wp:posOffset>2372706</wp:posOffset>
                </wp:positionV>
                <wp:extent cx="603946" cy="267042"/>
                <wp:effectExtent l="38100" t="0" r="5715" b="38100"/>
                <wp:wrapNone/>
                <wp:docPr id="16" name="Strzałka: w dó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6" cy="26704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ADEEF7D" id="Strzałka: w dół 16" o:spid="_x0000_s1026" type="#_x0000_t67" style="position:absolute;margin-left:0;margin-top:186.85pt;width:47.55pt;height:21.0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" adj="10800" fillcolor="window" strokecolor="windowText" strokeweight="1pt">
                <w10:wrap anchorx="margin"/>
              </v:shape>
            </w:pict>
          </mc:Fallback>
        </mc:AlternateContent>
      </w:r>
      <w:r w:rsidR="00A261E0" w:rsidRPr="003356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E59D6" wp14:editId="5B3F3D0B">
                <wp:simplePos x="0" y="0"/>
                <wp:positionH relativeFrom="margin">
                  <wp:align>center</wp:align>
                </wp:positionH>
                <wp:positionV relativeFrom="paragraph">
                  <wp:posOffset>1711281</wp:posOffset>
                </wp:positionV>
                <wp:extent cx="603946" cy="267042"/>
                <wp:effectExtent l="38100" t="0" r="5715" b="38100"/>
                <wp:wrapNone/>
                <wp:docPr id="15" name="Strzałka: w dó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6" cy="26704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5EA858" id="Strzałka: w dół 15" o:spid="_x0000_s1026" type="#_x0000_t67" style="position:absolute;margin-left:0;margin-top:134.75pt;width:47.55pt;height:21.0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" adj="10800" fillcolor="window" strokecolor="windowText" strokeweight="1pt">
                <w10:wrap anchorx="margin"/>
              </v:shape>
            </w:pict>
          </mc:Fallback>
        </mc:AlternateContent>
      </w:r>
      <w:r w:rsidR="00A261E0" w:rsidRPr="003356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57A19" wp14:editId="7224AD55">
                <wp:simplePos x="0" y="0"/>
                <wp:positionH relativeFrom="margin">
                  <wp:align>center</wp:align>
                </wp:positionH>
                <wp:positionV relativeFrom="paragraph">
                  <wp:posOffset>1034717</wp:posOffset>
                </wp:positionV>
                <wp:extent cx="603946" cy="267042"/>
                <wp:effectExtent l="38100" t="0" r="5715" b="38100"/>
                <wp:wrapNone/>
                <wp:docPr id="14" name="Strzałka: w dó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6" cy="267042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A50358" id="Strzałka: w dół 14" o:spid="_x0000_s1026" type="#_x0000_t67" style="position:absolute;margin-left:0;margin-top:81.45pt;width:47.55pt;height:21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" adj="10800" fillcolor="window" strokecolor="windowText" strokeweight="1pt">
                <w10:wrap anchorx="margin"/>
              </v:shape>
            </w:pict>
          </mc:Fallback>
        </mc:AlternateContent>
      </w:r>
      <w:r w:rsidR="00C67186" w:rsidRPr="003356D3">
        <w:rPr>
          <w:noProof/>
        </w:rPr>
        <mc:AlternateContent>
          <mc:Choice Requires="wpg">
            <w:drawing>
              <wp:inline distT="0" distB="0" distL="114300" distR="114300" wp14:anchorId="2D9D228A" wp14:editId="6C540B30">
                <wp:extent cx="3494638" cy="4359496"/>
                <wp:effectExtent l="0" t="0" r="10795" b="22225"/>
                <wp:docPr id="1995180592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4638" cy="4359496"/>
                          <a:chOff x="0" y="0"/>
                          <a:chExt cx="1942439" cy="7621266"/>
                        </a:xfrm>
                      </wpg:grpSpPr>
                      <wps:wsp>
                        <wps:cNvPr id="1941231161" name="Prostokąt 1"/>
                        <wps:cNvSpPr/>
                        <wps:spPr>
                          <a:xfrm>
                            <a:off x="0" y="0"/>
                            <a:ext cx="1942439" cy="566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A0F385" w14:textId="77777777" w:rsidR="00594507" w:rsidRPr="00A261E0" w:rsidRDefault="00331C5E" w:rsidP="00320A6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61E0">
                                <w:rPr>
                                  <w:sz w:val="22"/>
                                  <w:szCs w:val="22"/>
                                </w:rPr>
                                <w:t>Zgodność treści pracy z tytułem pracy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302732" name="Prostokąt 2"/>
                        <wps:cNvSpPr/>
                        <wps:spPr>
                          <a:xfrm>
                            <a:off x="0" y="5880100"/>
                            <a:ext cx="1942439" cy="566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6FA299" w14:textId="74BD9F65" w:rsidR="00A261E0" w:rsidRPr="00A261E0" w:rsidRDefault="00331C5E" w:rsidP="00A261E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61E0">
                                <w:rPr>
                                  <w:sz w:val="22"/>
                                  <w:szCs w:val="22"/>
                                </w:rPr>
                                <w:t>Krytyczna analiza wyników badań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rostokąt 3"/>
                        <wps:cNvSpPr/>
                        <wps:spPr>
                          <a:xfrm>
                            <a:off x="0" y="1198490"/>
                            <a:ext cx="1942439" cy="566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154C1A" w14:textId="77777777" w:rsidR="00594507" w:rsidRPr="00A261E0" w:rsidRDefault="00331C5E" w:rsidP="00320A6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61E0">
                                <w:rPr>
                                  <w:sz w:val="22"/>
                                  <w:szCs w:val="22"/>
                                </w:rPr>
                                <w:t>Poprawność struktury pracy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4"/>
                        <wps:cNvSpPr/>
                        <wps:spPr>
                          <a:xfrm>
                            <a:off x="0" y="2355850"/>
                            <a:ext cx="1942439" cy="566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2B75EC" w14:textId="77777777" w:rsidR="00594507" w:rsidRPr="00A261E0" w:rsidRDefault="00331C5E" w:rsidP="00320A6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61E0">
                                <w:rPr>
                                  <w:sz w:val="22"/>
                                  <w:szCs w:val="22"/>
                                </w:rPr>
                                <w:t>Umiejętność formułowania problemów badawczych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0" y="3530600"/>
                            <a:ext cx="1942439" cy="566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6B1271" w14:textId="77777777" w:rsidR="00594507" w:rsidRPr="00A261E0" w:rsidRDefault="00331C5E" w:rsidP="00320A6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61E0">
                                <w:rPr>
                                  <w:sz w:val="22"/>
                                  <w:szCs w:val="22"/>
                                </w:rPr>
                                <w:t>Umiejętność doboru metod badawczych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0" y="4705351"/>
                            <a:ext cx="1942439" cy="566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56DA29" w14:textId="77777777" w:rsidR="00594507" w:rsidRPr="00A261E0" w:rsidRDefault="00331C5E" w:rsidP="00320A6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61E0">
                                <w:rPr>
                                  <w:sz w:val="22"/>
                                  <w:szCs w:val="22"/>
                                </w:rPr>
                                <w:t>Zasadność i kompletność wykorzystania źródeł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>
                            <a:off x="0" y="7054850"/>
                            <a:ext cx="1942439" cy="566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F85B3C" w14:textId="77777777" w:rsidR="00594507" w:rsidRPr="00A261E0" w:rsidRDefault="00331C5E" w:rsidP="00320A69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61E0">
                                <w:rPr>
                                  <w:sz w:val="22"/>
                                  <w:szCs w:val="22"/>
                                </w:rPr>
                                <w:t>Nakłady pracy własnej dyplomanta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D228A" id="Grupa 3" o:spid="_x0000_s1026" style="width:275.15pt;height:343.25pt;mso-position-horizontal-relative:char;mso-position-vertical-relative:line" coordsize="19424,7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">
                <v:rect id="Prostokąt 1" o:spid="_x0000_s1027" style="position:absolute;width:19424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" fillcolor="window" strokecolor="windowText" strokeweight="1pt">
                  <v:textbox>
                    <w:txbxContent>
                      <w:p w14:paraId="11A0F385" w14:textId="77777777" w:rsidR="00594507" w:rsidRPr="00A261E0" w:rsidRDefault="00331C5E" w:rsidP="00320A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61E0">
                          <w:rPr>
                            <w:sz w:val="22"/>
                            <w:szCs w:val="22"/>
                          </w:rPr>
                          <w:t>Zgodność treści pracy z tytułem pracy</w:t>
                        </w:r>
                      </w:p>
                    </w:txbxContent>
                  </v:textbox>
                </v:rect>
                <v:rect id="Prostokąt 2" o:spid="_x0000_s1028" style="position:absolute;top:58801;width:19424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" fillcolor="window" strokecolor="windowText" strokeweight="1pt">
                  <v:textbox>
                    <w:txbxContent>
                      <w:p w14:paraId="2B6FA299" w14:textId="74BD9F65" w:rsidR="00A261E0" w:rsidRPr="00A261E0" w:rsidRDefault="00331C5E" w:rsidP="00A261E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61E0">
                          <w:rPr>
                            <w:sz w:val="22"/>
                            <w:szCs w:val="22"/>
                          </w:rPr>
                          <w:t>Krytyczna analiza wyników badań</w:t>
                        </w:r>
                      </w:p>
                    </w:txbxContent>
                  </v:textbox>
                </v:rect>
                <v:rect id="Prostokąt 3" o:spid="_x0000_s1029" style="position:absolute;top:11984;width:19424;height:5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AnewQAAANoAAAAPAAAAZHJzL2Rvd25yZXYueG1sRI9BawIx&#10;FITvhf6H8Aq9dbNaEL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D/8Cd7BAAAA2gAAAA8AAAAA&#10;AAAAAAAAAAAABwIAAGRycy9kb3ducmV2LnhtbFBLBQYAAAAAAwADALcAAAD1AgAAAAA=&#10;" fillcolor="window" strokecolor="windowText" strokeweight="1pt">
                  <v:textbox>
                    <w:txbxContent>
                      <w:p w14:paraId="04154C1A" w14:textId="77777777" w:rsidR="00594507" w:rsidRPr="00A261E0" w:rsidRDefault="00331C5E" w:rsidP="00320A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61E0">
                          <w:rPr>
                            <w:sz w:val="22"/>
                            <w:szCs w:val="22"/>
                          </w:rPr>
                          <w:t>Poprawność struktury pracy</w:t>
                        </w:r>
                      </w:p>
                    </w:txbxContent>
                  </v:textbox>
                </v:rect>
                <v:rect id="Prostokąt 4" o:spid="_x0000_s1030" style="position:absolute;top:23558;width:19424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GqwQAAANoAAAAPAAAAZHJzL2Rvd25yZXYueG1sRI9BawIx&#10;FITvhf6H8Aq9dbNKE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LAVkarBAAAA2gAAAA8AAAAA&#10;AAAAAAAAAAAABwIAAGRycy9kb3ducmV2LnhtbFBLBQYAAAAAAwADALcAAAD1AgAAAAA=&#10;" fillcolor="window" strokecolor="windowText" strokeweight="1pt">
                  <v:textbox>
                    <w:txbxContent>
                      <w:p w14:paraId="0B2B75EC" w14:textId="77777777" w:rsidR="00594507" w:rsidRPr="00A261E0" w:rsidRDefault="00331C5E" w:rsidP="00320A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61E0">
                          <w:rPr>
                            <w:sz w:val="22"/>
                            <w:szCs w:val="22"/>
                          </w:rPr>
                          <w:t>Umiejętność formułowania problemów badawczych</w:t>
                        </w:r>
                      </w:p>
                    </w:txbxContent>
                  </v:textbox>
                </v:rect>
                <v:rect id="Prostokąt 5" o:spid="_x0000_s1031" style="position:absolute;top:35306;width:19424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>
                  <v:textbox>
                    <w:txbxContent>
                      <w:p w14:paraId="466B1271" w14:textId="77777777" w:rsidR="00594507" w:rsidRPr="00A261E0" w:rsidRDefault="00331C5E" w:rsidP="00320A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61E0">
                          <w:rPr>
                            <w:sz w:val="22"/>
                            <w:szCs w:val="22"/>
                          </w:rPr>
                          <w:t>Umiejętność doboru metod badawczych</w:t>
                        </w:r>
                      </w:p>
                    </w:txbxContent>
                  </v:textbox>
                </v:rect>
                <v:rect id="Prostokąt 6" o:spid="_x0000_s1032" style="position:absolute;top:47053;width:19424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" fillcolor="window" strokecolor="windowText" strokeweight="1pt">
                  <v:textbox>
                    <w:txbxContent>
                      <w:p w14:paraId="2356DA29" w14:textId="77777777" w:rsidR="00594507" w:rsidRPr="00A261E0" w:rsidRDefault="00331C5E" w:rsidP="00320A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61E0">
                          <w:rPr>
                            <w:sz w:val="22"/>
                            <w:szCs w:val="22"/>
                          </w:rPr>
                          <w:t>Zasadność i kompletność wykorzystania źródeł</w:t>
                        </w:r>
                      </w:p>
                    </w:txbxContent>
                  </v:textbox>
                </v:rect>
                <v:rect id="Prostokąt 7" o:spid="_x0000_s1033" style="position:absolute;top:70548;width:19424;height:5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" fillcolor="window" strokecolor="windowText" strokeweight="1pt">
                  <v:textbox>
                    <w:txbxContent>
                      <w:p w14:paraId="42F85B3C" w14:textId="77777777" w:rsidR="00594507" w:rsidRPr="00A261E0" w:rsidRDefault="00331C5E" w:rsidP="00320A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61E0">
                          <w:rPr>
                            <w:sz w:val="22"/>
                            <w:szCs w:val="22"/>
                          </w:rPr>
                          <w:t>Nakłady pracy własnej dyplomanta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268ECFB" w14:textId="477AFA61" w:rsidR="00C67186" w:rsidRPr="003356D3" w:rsidRDefault="65F4AE20" w:rsidP="00A261E0">
      <w:pPr>
        <w:pStyle w:val="Tekstpodstawowywcity"/>
        <w:spacing w:line="360" w:lineRule="auto"/>
        <w:ind w:left="0" w:firstLine="0"/>
        <w:jc w:val="center"/>
        <w:rPr>
          <w:b/>
          <w:bCs/>
          <w:sz w:val="20"/>
          <w:szCs w:val="20"/>
          <w:lang w:val="pl-PL"/>
        </w:rPr>
      </w:pPr>
      <w:r w:rsidRPr="003356D3">
        <w:rPr>
          <w:b/>
          <w:bCs/>
          <w:sz w:val="20"/>
          <w:szCs w:val="20"/>
          <w:lang w:val="pl-PL"/>
        </w:rPr>
        <w:t>Rys. 1</w:t>
      </w:r>
      <w:r w:rsidR="00564E1B" w:rsidRPr="003356D3">
        <w:rPr>
          <w:b/>
          <w:bCs/>
          <w:sz w:val="20"/>
          <w:szCs w:val="20"/>
          <w:lang w:val="pl-PL"/>
        </w:rPr>
        <w:t>.</w:t>
      </w:r>
      <w:r w:rsidRPr="003356D3">
        <w:rPr>
          <w:b/>
          <w:bCs/>
          <w:sz w:val="20"/>
          <w:szCs w:val="20"/>
          <w:lang w:val="pl-PL"/>
        </w:rPr>
        <w:t xml:space="preserve"> Podstawowe wymagania merytoryczne stawiane pracom inżynierskim</w:t>
      </w:r>
    </w:p>
    <w:p w14:paraId="5E582469" w14:textId="77777777" w:rsidR="337BB266" w:rsidRPr="003356D3" w:rsidRDefault="337BB266" w:rsidP="00A261E0">
      <w:pPr>
        <w:pStyle w:val="Tekstpodstawowywcity"/>
        <w:spacing w:line="360" w:lineRule="auto"/>
        <w:ind w:left="0" w:firstLine="0"/>
        <w:jc w:val="center"/>
        <w:rPr>
          <w:b/>
          <w:bCs/>
          <w:sz w:val="20"/>
          <w:szCs w:val="20"/>
          <w:lang w:val="pl-PL"/>
        </w:rPr>
      </w:pPr>
      <w:r w:rsidRPr="003356D3">
        <w:rPr>
          <w:b/>
          <w:bCs/>
          <w:sz w:val="20"/>
          <w:szCs w:val="20"/>
          <w:lang w:val="pl-PL"/>
        </w:rPr>
        <w:t>Źródło: ................</w:t>
      </w:r>
    </w:p>
    <w:p w14:paraId="369761E8" w14:textId="0FFDF3AF" w:rsidR="00C67186" w:rsidRPr="00D038A0" w:rsidRDefault="00C67186" w:rsidP="00C67186">
      <w:pPr>
        <w:pStyle w:val="Tekstpodstawowywcity"/>
        <w:numPr>
          <w:ilvl w:val="0"/>
          <w:numId w:val="26"/>
        </w:numPr>
        <w:tabs>
          <w:tab w:val="left" w:pos="1740"/>
        </w:tabs>
        <w:spacing w:line="360" w:lineRule="auto"/>
        <w:jc w:val="both"/>
        <w:rPr>
          <w:lang w:val="pl-PL"/>
        </w:rPr>
      </w:pPr>
      <w:r w:rsidRPr="00D038A0">
        <w:rPr>
          <w:b/>
          <w:bCs/>
          <w:lang w:val="pl-PL"/>
        </w:rPr>
        <w:t>Zgodność treści pracy z tytułem</w:t>
      </w:r>
      <w:r w:rsidR="00564E1B" w:rsidRPr="00D038A0">
        <w:rPr>
          <w:lang w:val="pl-PL"/>
        </w:rPr>
        <w:t xml:space="preserve"> -</w:t>
      </w:r>
      <w:r w:rsidR="00A071DC" w:rsidRPr="00D038A0">
        <w:rPr>
          <w:lang w:val="pl-PL"/>
        </w:rPr>
        <w:t xml:space="preserve"> </w:t>
      </w:r>
      <w:r w:rsidR="00A071DC" w:rsidRPr="00D038A0">
        <w:t xml:space="preserve">temat i treść pracy muszą być zgodne z kierunkiem studiów i odpowiadać efektom </w:t>
      </w:r>
      <w:r w:rsidR="00B44BCA">
        <w:rPr>
          <w:lang w:val="pl-PL"/>
        </w:rPr>
        <w:t xml:space="preserve">uczenia się </w:t>
      </w:r>
      <w:r w:rsidR="00A071DC" w:rsidRPr="00D038A0">
        <w:t>absolwenta, określony</w:t>
      </w:r>
      <w:r w:rsidR="004A146D" w:rsidRPr="00D038A0">
        <w:rPr>
          <w:lang w:val="pl-PL"/>
        </w:rPr>
        <w:t>m</w:t>
      </w:r>
      <w:r w:rsidR="00A071DC" w:rsidRPr="00D038A0">
        <w:t xml:space="preserve"> w standardach kształcenia. Zatem, praca dyplomowa musi dotyczyć dokładnie sprecyzowanego problemu, co powinno mieć odzwierciedlenie w tytule pracy. Tytuł pracy, tytuły rozdziałów</w:t>
      </w:r>
      <w:r w:rsidR="577DC831" w:rsidRPr="00D038A0">
        <w:t xml:space="preserve"> </w:t>
      </w:r>
      <w:r w:rsidR="00A071DC" w:rsidRPr="00D038A0">
        <w:t>powinny odpowiadać zamieszczonym w pracy treściom i kolejno z siebie wynikać, umożliwiając dokonanie obserwacji i interpretacji zjawisk społecznych i gospodarczych.</w:t>
      </w:r>
    </w:p>
    <w:p w14:paraId="6893D353" w14:textId="2E566776" w:rsidR="00C67186" w:rsidRPr="003356D3" w:rsidRDefault="2715A0A0" w:rsidP="00A071DC">
      <w:pPr>
        <w:pStyle w:val="Tekstpodstawowywcity"/>
        <w:numPr>
          <w:ilvl w:val="0"/>
          <w:numId w:val="26"/>
        </w:numPr>
        <w:tabs>
          <w:tab w:val="left" w:pos="1740"/>
        </w:tabs>
        <w:spacing w:line="360" w:lineRule="auto"/>
        <w:jc w:val="both"/>
        <w:rPr>
          <w:lang w:val="pl-PL"/>
        </w:rPr>
      </w:pPr>
      <w:r w:rsidRPr="003356D3">
        <w:rPr>
          <w:b/>
          <w:bCs/>
          <w:lang w:val="pl-PL"/>
        </w:rPr>
        <w:t>P</w:t>
      </w:r>
      <w:r w:rsidR="62B54158" w:rsidRPr="003356D3">
        <w:rPr>
          <w:b/>
          <w:bCs/>
          <w:lang w:val="pl-PL"/>
        </w:rPr>
        <w:t>oprawność struktury pracy</w:t>
      </w:r>
      <w:r w:rsidR="00564E1B" w:rsidRPr="003356D3">
        <w:rPr>
          <w:lang w:val="pl-PL"/>
        </w:rPr>
        <w:t xml:space="preserve"> - </w:t>
      </w:r>
      <w:r w:rsidR="4C08C7CD" w:rsidRPr="003356D3">
        <w:rPr>
          <w:lang w:val="pl-PL"/>
        </w:rPr>
        <w:t xml:space="preserve">dla prac inżynierskich zaleca się stosowanie </w:t>
      </w:r>
      <w:r w:rsidR="4C08C7CD" w:rsidRPr="003356D3">
        <w:t>klasyczn</w:t>
      </w:r>
      <w:r w:rsidR="4C08C7CD" w:rsidRPr="003356D3">
        <w:rPr>
          <w:lang w:val="pl-PL"/>
        </w:rPr>
        <w:t>ej</w:t>
      </w:r>
      <w:r w:rsidR="4C08C7CD" w:rsidRPr="003356D3">
        <w:t xml:space="preserve"> konstrukc</w:t>
      </w:r>
      <w:r w:rsidR="004A146D" w:rsidRPr="003356D3">
        <w:rPr>
          <w:lang w:val="pl-PL"/>
        </w:rPr>
        <w:t>ji</w:t>
      </w:r>
      <w:r w:rsidR="4C08C7CD" w:rsidRPr="003356D3">
        <w:t xml:space="preserve"> prac</w:t>
      </w:r>
      <w:r w:rsidR="00601610" w:rsidRPr="003356D3">
        <w:rPr>
          <w:lang w:val="pl-PL"/>
        </w:rPr>
        <w:t>y</w:t>
      </w:r>
      <w:r w:rsidR="4C08C7CD" w:rsidRPr="003356D3">
        <w:rPr>
          <w:lang w:val="pl-PL"/>
        </w:rPr>
        <w:t xml:space="preserve"> (tab. 1)</w:t>
      </w:r>
      <w:r w:rsidR="3BB61ECC" w:rsidRPr="003356D3">
        <w:rPr>
          <w:lang w:val="pl-PL"/>
        </w:rPr>
        <w:t>. Rozdziały główne w pracy powinny się rozpoczynać kilkuzdaniowym wprowadzeniem dalej rozwinięciem zagadnień z wyodrębnieniem uzasadnionych podrozdziałów i podsumowaniem</w:t>
      </w:r>
      <w:r w:rsidR="072B02C9" w:rsidRPr="003356D3">
        <w:rPr>
          <w:lang w:val="pl-PL"/>
        </w:rPr>
        <w:t>.</w:t>
      </w:r>
      <w:r w:rsidR="3BB61ECC" w:rsidRPr="003356D3">
        <w:rPr>
          <w:lang w:val="pl-PL"/>
        </w:rPr>
        <w:t xml:space="preserve"> </w:t>
      </w:r>
      <w:r w:rsidR="00564E1B" w:rsidRPr="003356D3">
        <w:rPr>
          <w:lang w:val="pl-PL"/>
        </w:rPr>
        <w:t>Treści poszczególnych rozdziałów powinny być ze sobą logicznie powiązane.</w:t>
      </w:r>
    </w:p>
    <w:p w14:paraId="0A1F1363" w14:textId="0C26B866" w:rsidR="00654753" w:rsidRPr="003356D3" w:rsidRDefault="2715A0A0" w:rsidP="00A071DC">
      <w:pPr>
        <w:pStyle w:val="Tekstpodstawowywcity"/>
        <w:numPr>
          <w:ilvl w:val="0"/>
          <w:numId w:val="26"/>
        </w:numPr>
        <w:tabs>
          <w:tab w:val="left" w:pos="1740"/>
        </w:tabs>
        <w:spacing w:line="360" w:lineRule="auto"/>
        <w:jc w:val="both"/>
        <w:rPr>
          <w:lang w:val="pl-PL"/>
        </w:rPr>
      </w:pPr>
      <w:r w:rsidRPr="003356D3">
        <w:rPr>
          <w:b/>
          <w:bCs/>
          <w:lang w:val="pl-PL"/>
        </w:rPr>
        <w:lastRenderedPageBreak/>
        <w:t>U</w:t>
      </w:r>
      <w:r w:rsidR="3BB61ECC" w:rsidRPr="003356D3">
        <w:rPr>
          <w:b/>
          <w:bCs/>
          <w:lang w:val="pl-PL"/>
        </w:rPr>
        <w:t>miejętność formułowania problemów</w:t>
      </w:r>
      <w:r w:rsidR="00564E1B" w:rsidRPr="003356D3">
        <w:rPr>
          <w:lang w:val="pl-PL"/>
        </w:rPr>
        <w:t xml:space="preserve"> - </w:t>
      </w:r>
      <w:r w:rsidR="2F9E39E9" w:rsidRPr="003356D3">
        <w:rPr>
          <w:lang w:val="pl-PL"/>
        </w:rPr>
        <w:t>właściwe sformułowanie celu badawczego oraz</w:t>
      </w:r>
      <w:r w:rsidR="4B929599" w:rsidRPr="003356D3">
        <w:rPr>
          <w:lang w:val="pl-PL"/>
        </w:rPr>
        <w:t xml:space="preserve"> </w:t>
      </w:r>
      <w:r w:rsidR="2F9E39E9" w:rsidRPr="003356D3">
        <w:t>pyta</w:t>
      </w:r>
      <w:r w:rsidR="2F9E39E9" w:rsidRPr="003356D3">
        <w:rPr>
          <w:lang w:val="pl-PL"/>
        </w:rPr>
        <w:t>ń</w:t>
      </w:r>
      <w:r w:rsidR="23188E97" w:rsidRPr="003356D3">
        <w:rPr>
          <w:lang w:val="pl-PL"/>
        </w:rPr>
        <w:t xml:space="preserve"> </w:t>
      </w:r>
      <w:r w:rsidR="00564E1B" w:rsidRPr="003356D3">
        <w:rPr>
          <w:lang w:val="pl-PL"/>
        </w:rPr>
        <w:t xml:space="preserve">badawczych </w:t>
      </w:r>
      <w:r w:rsidR="23188E97" w:rsidRPr="003356D3">
        <w:rPr>
          <w:lang w:val="pl-PL"/>
        </w:rPr>
        <w:t>(problemów inżynierskich)</w:t>
      </w:r>
      <w:r w:rsidR="3888277A" w:rsidRPr="003356D3">
        <w:rPr>
          <w:lang w:val="pl-PL"/>
        </w:rPr>
        <w:t>,</w:t>
      </w:r>
      <w:r w:rsidR="2F9E39E9" w:rsidRPr="003356D3">
        <w:t xml:space="preserve"> na któr</w:t>
      </w:r>
      <w:r w:rsidR="2F9E39E9" w:rsidRPr="003356D3">
        <w:rPr>
          <w:lang w:val="pl-PL"/>
        </w:rPr>
        <w:t>e odpowiedzi dyplomant będzie dążył</w:t>
      </w:r>
      <w:r w:rsidR="4B929599" w:rsidRPr="003356D3">
        <w:t xml:space="preserve"> </w:t>
      </w:r>
      <w:r w:rsidR="2F9E39E9" w:rsidRPr="003356D3">
        <w:t>na drodze postępowania naukowego.</w:t>
      </w:r>
      <w:r w:rsidR="072B02C9" w:rsidRPr="003356D3">
        <w:rPr>
          <w:lang w:val="pl-PL"/>
        </w:rPr>
        <w:t xml:space="preserve"> Problem badawczy powinien być nowy dotyczący zagadnień wymagających wyjaśnienia,</w:t>
      </w:r>
      <w:r w:rsidR="2F9E39E9" w:rsidRPr="003356D3">
        <w:rPr>
          <w:lang w:val="pl-PL"/>
        </w:rPr>
        <w:t xml:space="preserve"> P</w:t>
      </w:r>
      <w:r w:rsidR="3BB61ECC" w:rsidRPr="003356D3">
        <w:rPr>
          <w:lang w:val="pl-PL"/>
        </w:rPr>
        <w:t>roblem badawczy stanowiący przedmiot pracy powinien być sformułowany w ścisłej współpracy z promotorem.</w:t>
      </w:r>
    </w:p>
    <w:p w14:paraId="65377695" w14:textId="389DBEEA" w:rsidR="00DB16D0" w:rsidRPr="003356D3" w:rsidRDefault="00DB16D0" w:rsidP="00A071DC">
      <w:pPr>
        <w:pStyle w:val="Tekstpodstawowywcity"/>
        <w:numPr>
          <w:ilvl w:val="0"/>
          <w:numId w:val="26"/>
        </w:numPr>
        <w:tabs>
          <w:tab w:val="left" w:pos="1740"/>
        </w:tabs>
        <w:spacing w:line="360" w:lineRule="auto"/>
        <w:jc w:val="both"/>
        <w:rPr>
          <w:lang w:val="pl-PL"/>
        </w:rPr>
      </w:pPr>
      <w:r w:rsidRPr="003356D3">
        <w:rPr>
          <w:b/>
          <w:bCs/>
          <w:lang w:val="pl-PL"/>
        </w:rPr>
        <w:t>Umiejętność doboru metod badawczych</w:t>
      </w:r>
      <w:r w:rsidR="00AC71A0" w:rsidRPr="003356D3">
        <w:rPr>
          <w:lang w:val="pl-PL"/>
        </w:rPr>
        <w:t xml:space="preserve"> -</w:t>
      </w:r>
      <w:r w:rsidRPr="003356D3">
        <w:rPr>
          <w:lang w:val="pl-PL"/>
        </w:rPr>
        <w:t xml:space="preserve"> </w:t>
      </w:r>
      <w:r w:rsidRPr="003356D3">
        <w:t>zastosowan</w:t>
      </w:r>
      <w:r w:rsidRPr="003356D3">
        <w:rPr>
          <w:lang w:val="pl-PL"/>
        </w:rPr>
        <w:t>ie</w:t>
      </w:r>
      <w:r w:rsidRPr="003356D3">
        <w:t xml:space="preserve"> właściwej metody badawczej</w:t>
      </w:r>
      <w:r w:rsidRPr="003356D3">
        <w:rPr>
          <w:lang w:val="pl-PL"/>
        </w:rPr>
        <w:t xml:space="preserve"> jest podstawowym warunkiem poprawnego rozwiązania problemu badawczego</w:t>
      </w:r>
      <w:r w:rsidR="00665C2D" w:rsidRPr="003356D3">
        <w:rPr>
          <w:lang w:val="pl-PL"/>
        </w:rPr>
        <w:t>.</w:t>
      </w:r>
      <w:r w:rsidR="006C22EF" w:rsidRPr="003356D3">
        <w:rPr>
          <w:lang w:val="pl-PL"/>
        </w:rPr>
        <w:t xml:space="preserve"> </w:t>
      </w:r>
      <w:r w:rsidR="009512A3" w:rsidRPr="003356D3">
        <w:rPr>
          <w:lang w:val="pl-PL"/>
        </w:rPr>
        <w:t>Zaleca się stosowanie</w:t>
      </w:r>
      <w:r w:rsidR="577DC831" w:rsidRPr="003356D3">
        <w:rPr>
          <w:lang w:val="pl-PL"/>
        </w:rPr>
        <w:t xml:space="preserve"> </w:t>
      </w:r>
      <w:r w:rsidR="009F7652" w:rsidRPr="003356D3">
        <w:rPr>
          <w:lang w:val="pl-PL"/>
        </w:rPr>
        <w:t>metod sprawdzon</w:t>
      </w:r>
      <w:r w:rsidR="009512A3" w:rsidRPr="003356D3">
        <w:rPr>
          <w:lang w:val="pl-PL"/>
        </w:rPr>
        <w:t xml:space="preserve">ych, </w:t>
      </w:r>
      <w:r w:rsidR="006C22EF" w:rsidRPr="003356D3">
        <w:rPr>
          <w:lang w:val="pl-PL"/>
        </w:rPr>
        <w:t>Zastosowane metody należy dobrać w sposób umożliwiający skuteczne rozwiązanie podjętego problemu badawczego i</w:t>
      </w:r>
      <w:r w:rsidR="00665C2D" w:rsidRPr="003356D3">
        <w:rPr>
          <w:lang w:val="pl-PL"/>
        </w:rPr>
        <w:t xml:space="preserve"> spełn</w:t>
      </w:r>
      <w:r w:rsidR="006C22EF" w:rsidRPr="003356D3">
        <w:rPr>
          <w:lang w:val="pl-PL"/>
        </w:rPr>
        <w:t>iający</w:t>
      </w:r>
      <w:r w:rsidR="00665C2D" w:rsidRPr="003356D3">
        <w:rPr>
          <w:lang w:val="pl-PL"/>
        </w:rPr>
        <w:t xml:space="preserve"> kryteria </w:t>
      </w:r>
      <w:r w:rsidR="000F7DF1" w:rsidRPr="003356D3">
        <w:rPr>
          <w:lang w:val="pl-PL"/>
        </w:rPr>
        <w:t xml:space="preserve">obiektywności, </w:t>
      </w:r>
      <w:r w:rsidR="00665C2D" w:rsidRPr="003356D3">
        <w:rPr>
          <w:lang w:val="pl-PL"/>
        </w:rPr>
        <w:t>trafności,</w:t>
      </w:r>
      <w:r w:rsidR="000F7DF1" w:rsidRPr="003356D3">
        <w:rPr>
          <w:lang w:val="pl-PL"/>
        </w:rPr>
        <w:t xml:space="preserve"> rzetelności.</w:t>
      </w:r>
      <w:r w:rsidR="009F7652" w:rsidRPr="003356D3">
        <w:rPr>
          <w:lang w:val="pl-PL"/>
        </w:rPr>
        <w:t xml:space="preserve"> </w:t>
      </w:r>
    </w:p>
    <w:p w14:paraId="1BCD261F" w14:textId="7343E734" w:rsidR="009F7652" w:rsidRPr="003356D3" w:rsidRDefault="093B4C83" w:rsidP="00A85816">
      <w:pPr>
        <w:pStyle w:val="Tekstpodstawowywcity"/>
        <w:numPr>
          <w:ilvl w:val="0"/>
          <w:numId w:val="26"/>
        </w:numPr>
        <w:tabs>
          <w:tab w:val="left" w:pos="1740"/>
        </w:tabs>
        <w:spacing w:line="360" w:lineRule="auto"/>
        <w:jc w:val="both"/>
        <w:rPr>
          <w:lang w:val="pl-PL"/>
        </w:rPr>
      </w:pPr>
      <w:r w:rsidRPr="003356D3">
        <w:rPr>
          <w:b/>
          <w:bCs/>
          <w:lang w:val="pl-PL"/>
        </w:rPr>
        <w:t>Zasadność i kompletność wykorzystania źródeł</w:t>
      </w:r>
      <w:r w:rsidR="00564E1B" w:rsidRPr="003356D3">
        <w:rPr>
          <w:lang w:val="pl-PL"/>
        </w:rPr>
        <w:t xml:space="preserve"> -</w:t>
      </w:r>
      <w:r w:rsidR="3DD7E640" w:rsidRPr="003356D3">
        <w:rPr>
          <w:lang w:val="pl-PL"/>
        </w:rPr>
        <w:t xml:space="preserve"> a</w:t>
      </w:r>
      <w:r w:rsidR="78F10C55" w:rsidRPr="003356D3">
        <w:rPr>
          <w:lang w:val="pl-PL"/>
        </w:rPr>
        <w:t>utor zobowiązany jest do przeprowadzenia rzetelnych studiów literaturowych</w:t>
      </w:r>
      <w:r w:rsidR="3DD7E640" w:rsidRPr="003356D3">
        <w:rPr>
          <w:lang w:val="pl-PL"/>
        </w:rPr>
        <w:t xml:space="preserve">, </w:t>
      </w:r>
      <w:r w:rsidR="078B5487" w:rsidRPr="003356D3">
        <w:rPr>
          <w:lang w:val="pl-PL"/>
        </w:rPr>
        <w:t>wyselekcjonowania materiałów niezbędnych do napisania pracy</w:t>
      </w:r>
      <w:r w:rsidR="3DD7E640" w:rsidRPr="003356D3">
        <w:rPr>
          <w:lang w:val="pl-PL"/>
        </w:rPr>
        <w:t xml:space="preserve"> i</w:t>
      </w:r>
      <w:r w:rsidR="554983F3" w:rsidRPr="003356D3">
        <w:rPr>
          <w:lang w:val="pl-PL"/>
        </w:rPr>
        <w:t xml:space="preserve"> </w:t>
      </w:r>
      <w:r w:rsidR="3DD7E640" w:rsidRPr="003356D3">
        <w:rPr>
          <w:lang w:val="pl-PL"/>
        </w:rPr>
        <w:t>opracowania spis</w:t>
      </w:r>
      <w:r w:rsidR="00874A9C" w:rsidRPr="003356D3">
        <w:rPr>
          <w:lang w:val="pl-PL"/>
        </w:rPr>
        <w:t>ów</w:t>
      </w:r>
      <w:r w:rsidR="3DD7E640" w:rsidRPr="003356D3">
        <w:rPr>
          <w:lang w:val="pl-PL"/>
        </w:rPr>
        <w:t xml:space="preserve"> wykorzystanych materiałów. W pracy obowiązuje stosowanie</w:t>
      </w:r>
      <w:r w:rsidR="27941598" w:rsidRPr="003356D3">
        <w:rPr>
          <w:lang w:val="pl-PL"/>
        </w:rPr>
        <w:t xml:space="preserve"> przypisów i odnośników do literatury przedmiotu. </w:t>
      </w:r>
      <w:r w:rsidR="3DD7E640" w:rsidRPr="003356D3">
        <w:rPr>
          <w:lang w:val="pl-PL"/>
        </w:rPr>
        <w:t>Obowiązuje zasada</w:t>
      </w:r>
      <w:r w:rsidR="27941598" w:rsidRPr="003356D3">
        <w:t xml:space="preserve"> uczciwoś</w:t>
      </w:r>
      <w:r w:rsidR="3E2F9188" w:rsidRPr="003356D3">
        <w:t>ci</w:t>
      </w:r>
      <w:r w:rsidR="27941598" w:rsidRPr="003356D3">
        <w:t xml:space="preserve"> cytowania oraz</w:t>
      </w:r>
      <w:r w:rsidR="554983F3" w:rsidRPr="003356D3">
        <w:t xml:space="preserve"> </w:t>
      </w:r>
      <w:r w:rsidR="27941598" w:rsidRPr="003356D3">
        <w:t>przestrzeganie praw autorskich.</w:t>
      </w:r>
    </w:p>
    <w:p w14:paraId="283C2DA2" w14:textId="360807FF" w:rsidR="00917EFC" w:rsidRPr="003356D3" w:rsidRDefault="007B448B" w:rsidP="00A85816">
      <w:pPr>
        <w:pStyle w:val="Tekstpodstawowywcity"/>
        <w:numPr>
          <w:ilvl w:val="0"/>
          <w:numId w:val="26"/>
        </w:numPr>
        <w:tabs>
          <w:tab w:val="left" w:pos="1740"/>
        </w:tabs>
        <w:spacing w:line="360" w:lineRule="auto"/>
        <w:jc w:val="both"/>
        <w:rPr>
          <w:lang w:val="pl-PL"/>
        </w:rPr>
      </w:pPr>
      <w:r w:rsidRPr="003356D3">
        <w:rPr>
          <w:b/>
          <w:bCs/>
          <w:lang w:val="pl-PL"/>
        </w:rPr>
        <w:t>Krytyczna analiza wyników badań</w:t>
      </w:r>
      <w:r w:rsidR="00564E1B" w:rsidRPr="003356D3">
        <w:rPr>
          <w:lang w:val="pl-PL"/>
        </w:rPr>
        <w:t xml:space="preserve"> -</w:t>
      </w:r>
      <w:r w:rsidR="00A85816" w:rsidRPr="003356D3">
        <w:rPr>
          <w:lang w:val="pl-PL"/>
        </w:rPr>
        <w:t xml:space="preserve"> w</w:t>
      </w:r>
      <w:r w:rsidR="00917EFC" w:rsidRPr="003356D3">
        <w:rPr>
          <w:lang w:val="pl-PL"/>
        </w:rPr>
        <w:t xml:space="preserve"> pracy inżynierskiej konieczne jest zachowanie dbałości o naukowy charakter opracowania, a w szczególności</w:t>
      </w:r>
      <w:r w:rsidR="577DC831" w:rsidRPr="003356D3">
        <w:rPr>
          <w:lang w:val="pl-PL"/>
        </w:rPr>
        <w:t xml:space="preserve"> </w:t>
      </w:r>
      <w:r w:rsidR="00917EFC" w:rsidRPr="003356D3">
        <w:rPr>
          <w:lang w:val="pl-PL"/>
        </w:rPr>
        <w:t>obiektywizmu poglądów, definiowania pojęć w oparciu o różne źródła, unikania stronniczości i nadinterpretacji treści. Zachowanie opisu materiałów w sposób umożliwiając</w:t>
      </w:r>
      <w:r w:rsidR="00E90606" w:rsidRPr="003356D3">
        <w:rPr>
          <w:lang w:val="pl-PL"/>
        </w:rPr>
        <w:t>y</w:t>
      </w:r>
      <w:r w:rsidR="00917EFC" w:rsidRPr="003356D3">
        <w:rPr>
          <w:lang w:val="pl-PL"/>
        </w:rPr>
        <w:t xml:space="preserve"> odróżnienie badań i wnioskowania autora pracy od cudzych. Za niedopuszczalne należy uznać zmyślanie, fałszowanie wyników.</w:t>
      </w:r>
    </w:p>
    <w:p w14:paraId="27AF6670" w14:textId="5D744E3C" w:rsidR="007B448B" w:rsidRPr="003356D3" w:rsidRDefault="007B448B" w:rsidP="00A071DC">
      <w:pPr>
        <w:pStyle w:val="Tekstpodstawowywcity"/>
        <w:numPr>
          <w:ilvl w:val="0"/>
          <w:numId w:val="26"/>
        </w:numPr>
        <w:tabs>
          <w:tab w:val="left" w:pos="1740"/>
        </w:tabs>
        <w:spacing w:line="360" w:lineRule="auto"/>
        <w:jc w:val="both"/>
        <w:rPr>
          <w:lang w:val="pl-PL"/>
        </w:rPr>
      </w:pPr>
      <w:r w:rsidRPr="003356D3">
        <w:rPr>
          <w:b/>
          <w:bCs/>
          <w:lang w:val="pl-PL"/>
        </w:rPr>
        <w:t>Nakład pracy własnej dyplomanta</w:t>
      </w:r>
      <w:r w:rsidR="00564E1B" w:rsidRPr="003356D3">
        <w:rPr>
          <w:lang w:val="pl-PL"/>
        </w:rPr>
        <w:t xml:space="preserve"> -</w:t>
      </w:r>
      <w:r w:rsidR="00A85816" w:rsidRPr="003356D3">
        <w:rPr>
          <w:lang w:val="pl-PL"/>
        </w:rPr>
        <w:t xml:space="preserve"> </w:t>
      </w:r>
      <w:r w:rsidR="00D57EE2" w:rsidRPr="003356D3">
        <w:rPr>
          <w:lang w:val="pl-PL"/>
        </w:rPr>
        <w:t>minimalny</w:t>
      </w:r>
      <w:r w:rsidR="0039700B" w:rsidRPr="003356D3">
        <w:rPr>
          <w:lang w:val="pl-PL"/>
        </w:rPr>
        <w:t xml:space="preserve"> nakład pracy </w:t>
      </w:r>
      <w:r w:rsidR="00D86D85" w:rsidRPr="003356D3">
        <w:rPr>
          <w:lang w:val="pl-PL"/>
        </w:rPr>
        <w:t xml:space="preserve">mierzony </w:t>
      </w:r>
      <w:r w:rsidR="0005633E" w:rsidRPr="003356D3">
        <w:rPr>
          <w:lang w:val="pl-PL"/>
        </w:rPr>
        <w:t>objętością</w:t>
      </w:r>
      <w:r w:rsidR="00D86D85" w:rsidRPr="003356D3">
        <w:rPr>
          <w:lang w:val="pl-PL"/>
        </w:rPr>
        <w:t xml:space="preserve"> części badawczej pracy</w:t>
      </w:r>
      <w:r w:rsidR="00D57EE2" w:rsidRPr="003356D3">
        <w:rPr>
          <w:lang w:val="pl-PL"/>
        </w:rPr>
        <w:t xml:space="preserve"> </w:t>
      </w:r>
      <w:r w:rsidR="0005633E" w:rsidRPr="003356D3">
        <w:rPr>
          <w:lang w:val="pl-PL"/>
        </w:rPr>
        <w:t>wynosi 30%. Dyplomant jest odpowiedzialny</w:t>
      </w:r>
      <w:r w:rsidR="0039700B" w:rsidRPr="003356D3">
        <w:rPr>
          <w:lang w:val="pl-PL"/>
        </w:rPr>
        <w:t xml:space="preserve"> również</w:t>
      </w:r>
      <w:r w:rsidR="0005633E" w:rsidRPr="003356D3">
        <w:t xml:space="preserve"> za poprawność merytoryczną, redakcyjną, edytorską, językową i stylistyczną pracy.</w:t>
      </w:r>
    </w:p>
    <w:p w14:paraId="0EF98E36" w14:textId="2998E166" w:rsidR="000D11D7" w:rsidRPr="003356D3" w:rsidRDefault="009C22C6" w:rsidP="00772327">
      <w:pPr>
        <w:pStyle w:val="Nagwek1"/>
        <w:numPr>
          <w:ilvl w:val="0"/>
          <w:numId w:val="28"/>
        </w:numPr>
        <w:spacing w:before="120" w:after="120"/>
        <w:ind w:left="714" w:hanging="357"/>
      </w:pPr>
      <w:bookmarkStart w:id="9" w:name="_Toc182945579"/>
      <w:r w:rsidRPr="003356D3">
        <w:t>Wymagania edytorskie</w:t>
      </w:r>
      <w:bookmarkEnd w:id="9"/>
    </w:p>
    <w:p w14:paraId="16D177F3" w14:textId="3AA0C17F" w:rsidR="004550DB" w:rsidRPr="003356D3" w:rsidRDefault="1E7A7786" w:rsidP="009F2BED">
      <w:pPr>
        <w:pStyle w:val="Tekst"/>
        <w:widowControl w:val="0"/>
      </w:pPr>
      <w:r w:rsidRPr="003356D3">
        <w:t>Strona tytułowa pracy dyplomowej musi zawierać informację o</w:t>
      </w:r>
      <w:r w:rsidR="2D6DEB49" w:rsidRPr="003356D3">
        <w:t xml:space="preserve"> uczelni, wydziale</w:t>
      </w:r>
      <w:r w:rsidRPr="003356D3">
        <w:t xml:space="preserve">, </w:t>
      </w:r>
      <w:r w:rsidR="750E5157" w:rsidRPr="003356D3">
        <w:t>kierunku studiów,</w:t>
      </w:r>
      <w:r w:rsidR="154F06A5" w:rsidRPr="003356D3">
        <w:t xml:space="preserve"> </w:t>
      </w:r>
      <w:r w:rsidRPr="003356D3">
        <w:t xml:space="preserve">tytuł pracy (wyróżniony rozmiarem czcionki), imię i nazwisko autora, </w:t>
      </w:r>
      <w:r w:rsidR="750E5157" w:rsidRPr="003356D3">
        <w:t xml:space="preserve">tytuł i </w:t>
      </w:r>
      <w:r w:rsidRPr="003356D3">
        <w:t>stopnie naukowe oraz imię i nazwisko promotora, rodzaj pracy (</w:t>
      </w:r>
      <w:r w:rsidR="2D6DEB49" w:rsidRPr="003356D3">
        <w:t>inżynierska</w:t>
      </w:r>
      <w:r w:rsidRPr="003356D3">
        <w:t xml:space="preserve">), miejsce (Rzeszów) oraz rok </w:t>
      </w:r>
      <w:r w:rsidR="44F6E760" w:rsidRPr="003356D3">
        <w:t>złożenia w dziekanacie</w:t>
      </w:r>
      <w:r w:rsidR="004130E0" w:rsidRPr="003356D3">
        <w:t>.</w:t>
      </w:r>
    </w:p>
    <w:p w14:paraId="7CF35FF1" w14:textId="77777777" w:rsidR="00711F41" w:rsidRPr="003356D3" w:rsidRDefault="1E7A7786" w:rsidP="009F2BED">
      <w:pPr>
        <w:pStyle w:val="Tekst"/>
        <w:widowControl w:val="0"/>
      </w:pPr>
      <w:r w:rsidRPr="003356D3">
        <w:t xml:space="preserve">Tekst pracy dyplomowej musi być spójny merytorycznie. Kolejne kwestie, wątki powinny </w:t>
      </w:r>
      <w:r w:rsidR="024527E9" w:rsidRPr="003356D3">
        <w:t xml:space="preserve">się </w:t>
      </w:r>
      <w:r w:rsidRPr="003356D3">
        <w:t xml:space="preserve">wyraźnie wiązać ze sobą. Musi istnieć między nimi merytoryczna łączność. W żadnym </w:t>
      </w:r>
      <w:r w:rsidRPr="003356D3">
        <w:lastRenderedPageBreak/>
        <w:t xml:space="preserve">wypadku tekst nie może być zbiorem rwanych, niepowiązanych </w:t>
      </w:r>
      <w:r w:rsidR="024527E9" w:rsidRPr="003356D3">
        <w:t>ze</w:t>
      </w:r>
      <w:r w:rsidRPr="003356D3">
        <w:t xml:space="preserve"> sobą myśli.</w:t>
      </w:r>
    </w:p>
    <w:p w14:paraId="1FB4A95F" w14:textId="2C3C3427" w:rsidR="009F7652" w:rsidRPr="003356D3" w:rsidRDefault="00711F41" w:rsidP="009F2BED">
      <w:pPr>
        <w:pStyle w:val="Tekst"/>
        <w:widowControl w:val="0"/>
      </w:pPr>
      <w:r w:rsidRPr="003356D3">
        <w:t xml:space="preserve">Przy omawianiu różnych metod, technik, sposobów, okoliczności itp. pożądane jest stosowanie wyliczenia punktowego </w:t>
      </w:r>
      <w:r w:rsidR="000372DF" w:rsidRPr="003356D3">
        <w:t>(</w:t>
      </w:r>
      <w:r w:rsidRPr="003356D3">
        <w:t>zaleca</w:t>
      </w:r>
      <w:r w:rsidR="00950A28" w:rsidRPr="003356D3">
        <w:t xml:space="preserve"> się </w:t>
      </w:r>
      <w:r w:rsidR="000372DF" w:rsidRPr="003356D3">
        <w:t xml:space="preserve">przyjęcie i konsekwentne stosowanie w całej pracy </w:t>
      </w:r>
      <w:r w:rsidR="000372DF" w:rsidRPr="003356D3">
        <w:rPr>
          <w:b/>
          <w:bCs/>
        </w:rPr>
        <w:t>jednego</w:t>
      </w:r>
      <w:r w:rsidR="000372DF" w:rsidRPr="003356D3">
        <w:t xml:space="preserve"> sposob</w:t>
      </w:r>
      <w:r w:rsidR="00950A28" w:rsidRPr="003356D3">
        <w:t>u</w:t>
      </w:r>
      <w:r w:rsidR="000372DF" w:rsidRPr="003356D3">
        <w:t xml:space="preserve"> </w:t>
      </w:r>
      <w:r w:rsidR="00950A28" w:rsidRPr="003356D3">
        <w:t xml:space="preserve">wyliczania, </w:t>
      </w:r>
      <w:r w:rsidR="000372DF" w:rsidRPr="003356D3">
        <w:t>np.</w:t>
      </w:r>
      <w:r w:rsidRPr="003356D3">
        <w:t xml:space="preserve"> a), b), c)</w:t>
      </w:r>
      <w:r w:rsidR="00950A28" w:rsidRPr="003356D3">
        <w:t xml:space="preserve"> </w:t>
      </w:r>
      <w:r w:rsidRPr="003356D3">
        <w:t>...</w:t>
      </w:r>
      <w:r w:rsidR="000372DF" w:rsidRPr="003356D3">
        <w:t>;</w:t>
      </w:r>
      <w:r w:rsidRPr="003356D3">
        <w:t xml:space="preserve"> 1., 2., 3</w:t>
      </w:r>
      <w:r w:rsidR="00950A28" w:rsidRPr="003356D3">
        <w:t>., ...</w:t>
      </w:r>
      <w:r w:rsidR="000372DF" w:rsidRPr="003356D3">
        <w:t>;</w:t>
      </w:r>
      <w:r w:rsidRPr="003356D3">
        <w:t xml:space="preserve"> · ...</w:t>
      </w:r>
      <w:r w:rsidR="000372DF" w:rsidRPr="003356D3">
        <w:t>).</w:t>
      </w:r>
      <w:r w:rsidRPr="003356D3">
        <w:t xml:space="preserve"> Do oddzielania kolejnych punktów stosuje się przecinki</w:t>
      </w:r>
      <w:r w:rsidR="000372DF" w:rsidRPr="003356D3">
        <w:t>, średniki</w:t>
      </w:r>
      <w:r w:rsidR="00CD3275" w:rsidRPr="003356D3">
        <w:t xml:space="preserve"> </w:t>
      </w:r>
      <w:r w:rsidR="000372DF" w:rsidRPr="003356D3">
        <w:t>lub</w:t>
      </w:r>
      <w:r w:rsidR="00CD3275" w:rsidRPr="003356D3">
        <w:t xml:space="preserve"> kropki</w:t>
      </w:r>
      <w:r w:rsidR="00CB39CE" w:rsidRPr="003356D3">
        <w:t xml:space="preserve">, </w:t>
      </w:r>
      <w:r w:rsidR="00CD3275" w:rsidRPr="003356D3">
        <w:t>w zależności od rodzaju wypunktowania</w:t>
      </w:r>
      <w:r w:rsidR="00DF7459" w:rsidRPr="003356D3">
        <w:t>.</w:t>
      </w:r>
    </w:p>
    <w:p w14:paraId="53FB9293" w14:textId="77A3E639" w:rsidR="00F85DE4" w:rsidRPr="003356D3" w:rsidRDefault="00DF7459" w:rsidP="009F7652">
      <w:pPr>
        <w:spacing w:line="360" w:lineRule="auto"/>
        <w:ind w:firstLine="426"/>
        <w:jc w:val="both"/>
      </w:pPr>
      <w:r w:rsidRPr="003356D3">
        <w:t>Ś</w:t>
      </w:r>
      <w:r w:rsidR="00CB39CE" w:rsidRPr="003356D3">
        <w:t>redniki zamiast przecinków stosuje</w:t>
      </w:r>
      <w:r w:rsidR="00950A28" w:rsidRPr="003356D3">
        <w:t xml:space="preserve"> się w przypadku obszernego </w:t>
      </w:r>
      <w:r w:rsidR="00CB39CE" w:rsidRPr="003356D3">
        <w:t>t</w:t>
      </w:r>
      <w:r w:rsidR="00583014" w:rsidRPr="003356D3">
        <w:t>ekst</w:t>
      </w:r>
      <w:r w:rsidR="00950A28" w:rsidRPr="003356D3">
        <w:t>u</w:t>
      </w:r>
      <w:r w:rsidR="00CB39CE" w:rsidRPr="003356D3">
        <w:t>, rozdzielan</w:t>
      </w:r>
      <w:r w:rsidR="00950A28" w:rsidRPr="003356D3">
        <w:t>ego</w:t>
      </w:r>
      <w:r w:rsidR="00CB39CE" w:rsidRPr="003356D3">
        <w:t xml:space="preserve"> przecinkami</w:t>
      </w:r>
      <w:r w:rsidR="00583014" w:rsidRPr="003356D3">
        <w:t xml:space="preserve"> (w</w:t>
      </w:r>
      <w:r w:rsidR="00F85DE4" w:rsidRPr="003356D3">
        <w:t>ewnątrz</w:t>
      </w:r>
      <w:r w:rsidR="00583014" w:rsidRPr="003356D3">
        <w:t xml:space="preserve"> taki</w:t>
      </w:r>
      <w:r w:rsidR="00F85DE4" w:rsidRPr="003356D3">
        <w:t>ego</w:t>
      </w:r>
      <w:r w:rsidR="00583014" w:rsidRPr="003356D3">
        <w:t xml:space="preserve"> tek</w:t>
      </w:r>
      <w:r w:rsidR="00F85DE4" w:rsidRPr="003356D3">
        <w:t>stu</w:t>
      </w:r>
      <w:r w:rsidR="00583014" w:rsidRPr="003356D3">
        <w:t xml:space="preserve"> nie należy stosować kropek i zapisów </w:t>
      </w:r>
      <w:r w:rsidR="00583014" w:rsidRPr="003356D3">
        <w:rPr>
          <w:b/>
        </w:rPr>
        <w:t>duży</w:t>
      </w:r>
      <w:r w:rsidR="00950A28" w:rsidRPr="003356D3">
        <w:rPr>
          <w:b/>
        </w:rPr>
        <w:t>mi</w:t>
      </w:r>
      <w:r w:rsidR="00583014" w:rsidRPr="003356D3">
        <w:rPr>
          <w:b/>
        </w:rPr>
        <w:t xml:space="preserve"> liter</w:t>
      </w:r>
      <w:r w:rsidR="00950A28" w:rsidRPr="003356D3">
        <w:rPr>
          <w:b/>
        </w:rPr>
        <w:t>ami</w:t>
      </w:r>
      <w:r w:rsidR="00583014" w:rsidRPr="003356D3">
        <w:t>)</w:t>
      </w:r>
      <w:r w:rsidR="00CB39CE" w:rsidRPr="003356D3">
        <w:t>;</w:t>
      </w:r>
    </w:p>
    <w:p w14:paraId="7533029E" w14:textId="5363AF2D" w:rsidR="00CB39CE" w:rsidRPr="003356D3" w:rsidRDefault="00CB39CE" w:rsidP="00950A28">
      <w:pPr>
        <w:numPr>
          <w:ilvl w:val="0"/>
          <w:numId w:val="20"/>
        </w:numPr>
        <w:spacing w:line="360" w:lineRule="auto"/>
        <w:ind w:hanging="294"/>
        <w:jc w:val="both"/>
      </w:pPr>
      <w:r w:rsidRPr="003356D3">
        <w:t xml:space="preserve">po wyliczeniu punktowym typu: 1., 2. </w:t>
      </w:r>
      <w:r w:rsidR="00583014" w:rsidRPr="003356D3">
        <w:t>tekst należy rozpoczynać duż</w:t>
      </w:r>
      <w:r w:rsidR="00950A28" w:rsidRPr="003356D3">
        <w:t>ą</w:t>
      </w:r>
      <w:r w:rsidR="00583014" w:rsidRPr="003356D3">
        <w:t xml:space="preserve"> liter</w:t>
      </w:r>
      <w:r w:rsidR="00950A28" w:rsidRPr="003356D3">
        <w:t>ą</w:t>
      </w:r>
      <w:r w:rsidR="00583014" w:rsidRPr="003356D3">
        <w:t xml:space="preserve"> i kończyć </w:t>
      </w:r>
      <w:r w:rsidR="00F85DE4" w:rsidRPr="003356D3">
        <w:t>kropką (zastosowana tu</w:t>
      </w:r>
      <w:r w:rsidR="00950A28" w:rsidRPr="003356D3">
        <w:t>taj</w:t>
      </w:r>
      <w:r w:rsidR="00F85DE4" w:rsidRPr="003356D3">
        <w:t xml:space="preserve"> kreska – dłuższa, ze spacjami przed i po, ma charakter myślnika i należy j</w:t>
      </w:r>
      <w:r w:rsidR="00950A28" w:rsidRPr="003356D3">
        <w:t>ą</w:t>
      </w:r>
      <w:r w:rsidR="00F85DE4" w:rsidRPr="003356D3">
        <w:t xml:space="preserve"> odróżni</w:t>
      </w:r>
      <w:r w:rsidR="00950A28" w:rsidRPr="003356D3">
        <w:t>ć</w:t>
      </w:r>
      <w:r w:rsidR="00F85DE4" w:rsidRPr="003356D3">
        <w:t xml:space="preserve"> od łącznika, czyli krótkiej kreski </w:t>
      </w:r>
      <w:r w:rsidR="00950A28" w:rsidRPr="003356D3">
        <w:t xml:space="preserve">– </w:t>
      </w:r>
      <w:r w:rsidR="00C158D7" w:rsidRPr="003356D3">
        <w:t>n</w:t>
      </w:r>
      <w:r w:rsidR="00950A28" w:rsidRPr="003356D3">
        <w:t>p.</w:t>
      </w:r>
      <w:r w:rsidR="00CC5C7D" w:rsidRPr="003356D3">
        <w:t xml:space="preserve"> </w:t>
      </w:r>
      <w:r w:rsidR="00F85DE4" w:rsidRPr="003356D3">
        <w:t>5-</w:t>
      </w:r>
      <w:r w:rsidR="00950A28" w:rsidRPr="003356D3">
        <w:t>7</w:t>
      </w:r>
      <w:r w:rsidR="00F85DE4" w:rsidRPr="003356D3">
        <w:t xml:space="preserve"> lub dr hab. </w:t>
      </w:r>
      <w:r w:rsidR="00B30984" w:rsidRPr="003356D3">
        <w:t>Janina</w:t>
      </w:r>
      <w:r w:rsidR="00F85DE4" w:rsidRPr="003356D3">
        <w:t xml:space="preserve"> </w:t>
      </w:r>
      <w:proofErr w:type="spellStart"/>
      <w:r w:rsidR="00B30984" w:rsidRPr="003356D3">
        <w:t>Małecka</w:t>
      </w:r>
      <w:r w:rsidR="00F85DE4" w:rsidRPr="003356D3">
        <w:t>-</w:t>
      </w:r>
      <w:r w:rsidR="00B30984" w:rsidRPr="003356D3">
        <w:t>Nowak</w:t>
      </w:r>
      <w:proofErr w:type="spellEnd"/>
      <w:r w:rsidR="00F85DE4" w:rsidRPr="003356D3">
        <w:t xml:space="preserve">, prof. </w:t>
      </w:r>
      <w:proofErr w:type="spellStart"/>
      <w:r w:rsidR="00F85DE4" w:rsidRPr="003356D3">
        <w:t>PRz</w:t>
      </w:r>
      <w:proofErr w:type="spellEnd"/>
      <w:r w:rsidR="00411507" w:rsidRPr="003356D3">
        <w:t>)</w:t>
      </w:r>
      <w:r w:rsidR="00F85DE4" w:rsidRPr="003356D3">
        <w:t>.</w:t>
      </w:r>
      <w:r w:rsidR="00CC5C7D" w:rsidRPr="003356D3">
        <w:t xml:space="preserve"> </w:t>
      </w:r>
    </w:p>
    <w:p w14:paraId="40F852D9" w14:textId="77777777" w:rsidR="00711F41" w:rsidRPr="003356D3" w:rsidRDefault="00711F41" w:rsidP="00950A28">
      <w:pPr>
        <w:spacing w:line="360" w:lineRule="auto"/>
        <w:ind w:firstLine="426"/>
        <w:jc w:val="both"/>
      </w:pPr>
      <w:r w:rsidRPr="003356D3">
        <w:t xml:space="preserve">Poszczególne punkty wyliczenia muszą być tak sformułowane, aby każdy </w:t>
      </w:r>
      <w:r w:rsidR="00950A28" w:rsidRPr="003356D3">
        <w:t xml:space="preserve">kolejny punkt </w:t>
      </w:r>
      <w:r w:rsidRPr="003356D3">
        <w:t>by</w:t>
      </w:r>
      <w:r w:rsidR="00950A28" w:rsidRPr="003356D3">
        <w:t>ł</w:t>
      </w:r>
      <w:r w:rsidRPr="003356D3">
        <w:t xml:space="preserve"> rozumiany jako ciąg dalszy zdania zapowiadającego wyliczenie.</w:t>
      </w:r>
      <w:r w:rsidR="00950A28" w:rsidRPr="003356D3">
        <w:t xml:space="preserve"> </w:t>
      </w:r>
      <w:r w:rsidRPr="003356D3">
        <w:t>Cała praca powinna być pisana krótkimi, jasnymi, poprawnie sformułowanymi zdaniami. Należy unikać zdań długich o skomplikowanej, niejasnej treści.</w:t>
      </w:r>
    </w:p>
    <w:p w14:paraId="118F1498" w14:textId="77777777" w:rsidR="002F06FF" w:rsidRPr="003356D3" w:rsidRDefault="002F06FF" w:rsidP="00950A28">
      <w:pPr>
        <w:spacing w:line="360" w:lineRule="auto"/>
        <w:ind w:firstLine="426"/>
        <w:jc w:val="both"/>
      </w:pPr>
      <w:r w:rsidRPr="003356D3">
        <w:t xml:space="preserve">Akapitów nie należy zaczynać od </w:t>
      </w:r>
      <w:r w:rsidR="00950A28" w:rsidRPr="003356D3">
        <w:t>słów</w:t>
      </w:r>
      <w:r w:rsidRPr="003356D3">
        <w:t xml:space="preserve">: jeśli, dlatego, jeżeli, niech, żeby, nawet, </w:t>
      </w:r>
      <w:r w:rsidR="00950A28" w:rsidRPr="003356D3">
        <w:br/>
      </w:r>
      <w:r w:rsidRPr="003356D3">
        <w:t>właśnie</w:t>
      </w:r>
      <w:r w:rsidR="00DF3280" w:rsidRPr="003356D3">
        <w:t xml:space="preserve"> itp.</w:t>
      </w:r>
    </w:p>
    <w:p w14:paraId="3915C2D1" w14:textId="77777777" w:rsidR="00DF3280" w:rsidRPr="003356D3" w:rsidRDefault="002F06FF" w:rsidP="00950A28">
      <w:pPr>
        <w:spacing w:line="360" w:lineRule="auto"/>
        <w:ind w:firstLine="426"/>
        <w:jc w:val="both"/>
      </w:pPr>
      <w:r w:rsidRPr="003356D3">
        <w:rPr>
          <w:b/>
        </w:rPr>
        <w:t>Nie zaleca się rozpoczynania akapitów od nazwisk</w:t>
      </w:r>
      <w:r w:rsidR="00DF3280" w:rsidRPr="003356D3">
        <w:t>: Kołodko, G. Kołodko, G.W. Kołodko</w:t>
      </w:r>
      <w:r w:rsidR="00CF7D16" w:rsidRPr="003356D3">
        <w:t>,</w:t>
      </w:r>
      <w:r w:rsidR="00DF3280" w:rsidRPr="003356D3">
        <w:t xml:space="preserve"> Grzegorz W. Kołodko –</w:t>
      </w:r>
      <w:r w:rsidR="00950A28" w:rsidRPr="003356D3">
        <w:t xml:space="preserve"> </w:t>
      </w:r>
      <w:r w:rsidR="00CF7D16" w:rsidRPr="003356D3">
        <w:t xml:space="preserve">należy </w:t>
      </w:r>
      <w:r w:rsidR="00DF3280" w:rsidRPr="003356D3">
        <w:t>dodać</w:t>
      </w:r>
      <w:r w:rsidR="00950A28" w:rsidRPr="003356D3">
        <w:t xml:space="preserve"> określenie</w:t>
      </w:r>
      <w:r w:rsidR="000C537F" w:rsidRPr="003356D3">
        <w:t>, np.</w:t>
      </w:r>
      <w:r w:rsidR="00DF3280" w:rsidRPr="003356D3">
        <w:t xml:space="preserve"> Były </w:t>
      </w:r>
      <w:r w:rsidR="000C537F" w:rsidRPr="003356D3">
        <w:t xml:space="preserve">dwukrotny </w:t>
      </w:r>
      <w:r w:rsidR="00DF3280" w:rsidRPr="003356D3">
        <w:t xml:space="preserve">minister finansów Grzegorz W. Kołodko... </w:t>
      </w:r>
    </w:p>
    <w:p w14:paraId="12DF9D3A" w14:textId="77777777" w:rsidR="002F06FF" w:rsidRPr="003356D3" w:rsidRDefault="00950A28" w:rsidP="00950A28">
      <w:pPr>
        <w:spacing w:line="360" w:lineRule="auto"/>
        <w:ind w:firstLine="426"/>
        <w:jc w:val="both"/>
      </w:pPr>
      <w:r w:rsidRPr="003356D3">
        <w:t xml:space="preserve">Przywołując </w:t>
      </w:r>
      <w:r w:rsidR="00DF3280" w:rsidRPr="003356D3">
        <w:t>nazwisk</w:t>
      </w:r>
      <w:r w:rsidRPr="003356D3">
        <w:t>o</w:t>
      </w:r>
      <w:r w:rsidR="00DF3280" w:rsidRPr="003356D3">
        <w:t xml:space="preserve"> autora </w:t>
      </w:r>
      <w:r w:rsidRPr="003356D3">
        <w:t xml:space="preserve">danej </w:t>
      </w:r>
      <w:r w:rsidR="00DF3280" w:rsidRPr="003356D3">
        <w:t>koncepcji</w:t>
      </w:r>
      <w:r w:rsidR="000C537F" w:rsidRPr="003356D3">
        <w:t xml:space="preserve"> </w:t>
      </w:r>
      <w:r w:rsidR="000C537F" w:rsidRPr="003356D3">
        <w:rPr>
          <w:b/>
        </w:rPr>
        <w:t>po raz</w:t>
      </w:r>
      <w:r w:rsidR="00DF3280" w:rsidRPr="003356D3">
        <w:rPr>
          <w:b/>
        </w:rPr>
        <w:t xml:space="preserve"> pierwsz</w:t>
      </w:r>
      <w:r w:rsidR="000C537F" w:rsidRPr="003356D3">
        <w:rPr>
          <w:b/>
        </w:rPr>
        <w:t>y</w:t>
      </w:r>
      <w:r w:rsidR="000C537F" w:rsidRPr="003356D3">
        <w:t xml:space="preserve"> w tekście, </w:t>
      </w:r>
      <w:r w:rsidR="00DF3280" w:rsidRPr="003356D3">
        <w:t xml:space="preserve">należy </w:t>
      </w:r>
      <w:r w:rsidRPr="003356D3">
        <w:t xml:space="preserve">podać </w:t>
      </w:r>
      <w:r w:rsidR="00DF3280" w:rsidRPr="003356D3">
        <w:t>jego imię w pełnym brzmieni</w:t>
      </w:r>
      <w:r w:rsidRPr="003356D3">
        <w:t>u</w:t>
      </w:r>
      <w:r w:rsidR="000C537F" w:rsidRPr="003356D3">
        <w:t>.</w:t>
      </w:r>
    </w:p>
    <w:p w14:paraId="279F709F" w14:textId="77777777" w:rsidR="00711F41" w:rsidRPr="003356D3" w:rsidRDefault="00711F41" w:rsidP="00950A28">
      <w:pPr>
        <w:spacing w:line="360" w:lineRule="auto"/>
        <w:ind w:firstLine="426"/>
        <w:jc w:val="both"/>
      </w:pPr>
      <w:r w:rsidRPr="003356D3">
        <w:t>Tekst należy redagować</w:t>
      </w:r>
      <w:r w:rsidR="00950A28" w:rsidRPr="003356D3">
        <w:t>,</w:t>
      </w:r>
      <w:r w:rsidRPr="003356D3">
        <w:t xml:space="preserve"> uży</w:t>
      </w:r>
      <w:r w:rsidR="00950A28" w:rsidRPr="003356D3">
        <w:t xml:space="preserve">wając </w:t>
      </w:r>
      <w:r w:rsidRPr="003356D3">
        <w:rPr>
          <w:b/>
        </w:rPr>
        <w:t>form bezosobowych</w:t>
      </w:r>
      <w:r w:rsidRPr="003356D3">
        <w:t xml:space="preserve"> czasowników w czasie przeszłym, np. wyszukano, poddano analizie, obliczono, ustalono, przedstawiono, omówiono, zilustrowano.</w:t>
      </w:r>
    </w:p>
    <w:p w14:paraId="2AB0403B" w14:textId="77777777" w:rsidR="00711F41" w:rsidRPr="003356D3" w:rsidRDefault="00711F41" w:rsidP="00950A28">
      <w:pPr>
        <w:pStyle w:val="Tekstpodstawowy2"/>
        <w:spacing w:line="360" w:lineRule="auto"/>
        <w:ind w:firstLine="426"/>
        <w:rPr>
          <w:szCs w:val="24"/>
        </w:rPr>
      </w:pPr>
      <w:r w:rsidRPr="003356D3">
        <w:rPr>
          <w:szCs w:val="24"/>
        </w:rPr>
        <w:t xml:space="preserve">W tekście </w:t>
      </w:r>
      <w:r w:rsidRPr="003356D3">
        <w:rPr>
          <w:b/>
          <w:szCs w:val="24"/>
        </w:rPr>
        <w:t>nie można</w:t>
      </w:r>
      <w:r w:rsidRPr="003356D3">
        <w:rPr>
          <w:szCs w:val="24"/>
        </w:rPr>
        <w:t xml:space="preserve"> stosować zwrotów frazeologicznych informujących o za</w:t>
      </w:r>
      <w:r w:rsidR="00950A28" w:rsidRPr="003356D3">
        <w:rPr>
          <w:szCs w:val="24"/>
        </w:rPr>
        <w:t>-</w:t>
      </w:r>
      <w:r w:rsidR="00950A28" w:rsidRPr="003356D3">
        <w:rPr>
          <w:szCs w:val="24"/>
        </w:rPr>
        <w:br/>
      </w:r>
      <w:proofErr w:type="spellStart"/>
      <w:r w:rsidRPr="003356D3">
        <w:rPr>
          <w:szCs w:val="24"/>
        </w:rPr>
        <w:t>mierzeniach</w:t>
      </w:r>
      <w:proofErr w:type="spellEnd"/>
      <w:r w:rsidRPr="003356D3">
        <w:rPr>
          <w:szCs w:val="24"/>
        </w:rPr>
        <w:t>, np. „</w:t>
      </w:r>
      <w:r w:rsidRPr="003356D3">
        <w:rPr>
          <w:iCs/>
          <w:szCs w:val="24"/>
        </w:rPr>
        <w:t>spróbuję przedstawić</w:t>
      </w:r>
      <w:r w:rsidRPr="003356D3">
        <w:rPr>
          <w:szCs w:val="24"/>
        </w:rPr>
        <w:t>”, „</w:t>
      </w:r>
      <w:r w:rsidRPr="003356D3">
        <w:rPr>
          <w:iCs/>
          <w:szCs w:val="24"/>
        </w:rPr>
        <w:t>chciałbym zacząć od</w:t>
      </w:r>
      <w:r w:rsidRPr="003356D3">
        <w:rPr>
          <w:szCs w:val="24"/>
        </w:rPr>
        <w:t xml:space="preserve">”. </w:t>
      </w:r>
      <w:r w:rsidR="00950A28" w:rsidRPr="003356D3">
        <w:rPr>
          <w:szCs w:val="24"/>
        </w:rPr>
        <w:t xml:space="preserve">Należy </w:t>
      </w:r>
      <w:r w:rsidRPr="003356D3">
        <w:rPr>
          <w:szCs w:val="24"/>
        </w:rPr>
        <w:t xml:space="preserve">od razu </w:t>
      </w:r>
      <w:r w:rsidR="00950A28" w:rsidRPr="003356D3">
        <w:rPr>
          <w:szCs w:val="24"/>
        </w:rPr>
        <w:t xml:space="preserve">przejść </w:t>
      </w:r>
      <w:r w:rsidRPr="003356D3">
        <w:rPr>
          <w:szCs w:val="24"/>
        </w:rPr>
        <w:t>do prezentacji i omówienia wyników badań oraz analiz.</w:t>
      </w:r>
      <w:r w:rsidR="00EC71B0" w:rsidRPr="003356D3">
        <w:rPr>
          <w:szCs w:val="24"/>
        </w:rPr>
        <w:t xml:space="preserve"> </w:t>
      </w:r>
    </w:p>
    <w:p w14:paraId="469CE150" w14:textId="77777777" w:rsidR="00711F41" w:rsidRPr="003356D3" w:rsidRDefault="00711F41" w:rsidP="00950A28">
      <w:pPr>
        <w:spacing w:line="360" w:lineRule="auto"/>
        <w:ind w:firstLine="426"/>
        <w:jc w:val="both"/>
      </w:pPr>
      <w:r w:rsidRPr="003356D3">
        <w:t>Wnioski prezentowane zarówno w kolejnych rozdziałach (szczególnie w części badawczej), jak i w zakończeniu pracy powinny stanowić ustalenia własne</w:t>
      </w:r>
      <w:r w:rsidR="00CF7D16" w:rsidRPr="003356D3">
        <w:t xml:space="preserve"> studenta, autora pracy dyplomowej</w:t>
      </w:r>
      <w:r w:rsidRPr="003356D3">
        <w:t>. Wnioski i komentarze muszą być jednoznaczne (nie ogólnikowe) i oparte na badanym materiale.</w:t>
      </w:r>
    </w:p>
    <w:p w14:paraId="0B7C97A7" w14:textId="77777777" w:rsidR="00711F41" w:rsidRPr="003356D3" w:rsidRDefault="024527E9" w:rsidP="00950A28">
      <w:pPr>
        <w:spacing w:line="360" w:lineRule="auto"/>
        <w:ind w:firstLine="426"/>
        <w:jc w:val="both"/>
      </w:pPr>
      <w:r w:rsidRPr="003356D3">
        <w:lastRenderedPageBreak/>
        <w:t>Wniosków nie stanowią</w:t>
      </w:r>
      <w:r w:rsidR="1E7A7786" w:rsidRPr="003356D3">
        <w:t>: definicje, objaśnienia, postulaty, zestawienia ustaleń faktycznych i</w:t>
      </w:r>
      <w:r w:rsidRPr="003356D3">
        <w:t xml:space="preserve"> </w:t>
      </w:r>
      <w:r w:rsidR="1E7A7786" w:rsidRPr="003356D3">
        <w:t>statystycznych</w:t>
      </w:r>
      <w:r w:rsidR="512A18E0" w:rsidRPr="003356D3">
        <w:t xml:space="preserve"> (</w:t>
      </w:r>
      <w:r w:rsidR="1E7A7786" w:rsidRPr="003356D3">
        <w:t>ustalenia faktyczne i statystyczne są wynikami badań</w:t>
      </w:r>
      <w:r w:rsidRPr="003356D3">
        <w:t>, a w</w:t>
      </w:r>
      <w:r w:rsidR="1E7A7786" w:rsidRPr="003356D3">
        <w:t xml:space="preserve">nioski mają być budowane na podstawie </w:t>
      </w:r>
      <w:r w:rsidRPr="003356D3">
        <w:t>t</w:t>
      </w:r>
      <w:r w:rsidR="1E7A7786" w:rsidRPr="003356D3">
        <w:t>ych wyników</w:t>
      </w:r>
      <w:r w:rsidRPr="003356D3">
        <w:t>)</w:t>
      </w:r>
      <w:r w:rsidR="1E7A7786" w:rsidRPr="003356D3">
        <w:t>.</w:t>
      </w:r>
    </w:p>
    <w:p w14:paraId="45D29020" w14:textId="77777777" w:rsidR="00711F41" w:rsidRPr="003356D3" w:rsidRDefault="1E7A7786" w:rsidP="75D664B1">
      <w:pPr>
        <w:spacing w:line="360" w:lineRule="auto"/>
        <w:ind w:firstLine="426"/>
        <w:jc w:val="both"/>
        <w:rPr>
          <w:b/>
          <w:bCs/>
        </w:rPr>
      </w:pPr>
      <w:r w:rsidRPr="003356D3">
        <w:t>Praca dyplomowa może zawierać indeks skrótów</w:t>
      </w:r>
      <w:r w:rsidR="750E5157" w:rsidRPr="003356D3">
        <w:t xml:space="preserve"> oraz</w:t>
      </w:r>
      <w:r w:rsidRPr="003356D3">
        <w:t xml:space="preserve"> aneksy (załączniki).</w:t>
      </w:r>
    </w:p>
    <w:p w14:paraId="39EFE6C7" w14:textId="51F026C9" w:rsidR="00711F41" w:rsidRPr="003356D3" w:rsidRDefault="01ADE45C" w:rsidP="00950A28">
      <w:pPr>
        <w:pStyle w:val="HTML-wstpniesformatowany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pl-PL"/>
        </w:rPr>
      </w:pPr>
      <w:r w:rsidRPr="003356D3">
        <w:rPr>
          <w:rFonts w:ascii="Times New Roman" w:hAnsi="Times New Roman"/>
          <w:sz w:val="24"/>
          <w:szCs w:val="24"/>
        </w:rPr>
        <w:t xml:space="preserve">Praca inżynierska powinna liczyć co najmniej 3 rozdziały. </w:t>
      </w:r>
      <w:r w:rsidRPr="003356D3">
        <w:rPr>
          <w:rFonts w:ascii="Times New Roman" w:hAnsi="Times New Roman"/>
          <w:sz w:val="24"/>
          <w:szCs w:val="24"/>
          <w:lang w:val="pl-PL"/>
        </w:rPr>
        <w:t xml:space="preserve">Tekst poszczególnych rozdziałów pracy nie może </w:t>
      </w:r>
      <w:r w:rsidR="1E7A7786" w:rsidRPr="003356D3">
        <w:rPr>
          <w:rFonts w:ascii="Times New Roman" w:hAnsi="Times New Roman"/>
          <w:sz w:val="24"/>
          <w:szCs w:val="24"/>
        </w:rPr>
        <w:t>być „ciągły”, lecz</w:t>
      </w:r>
      <w:r w:rsidR="5C799E1D" w:rsidRPr="003356D3">
        <w:rPr>
          <w:rFonts w:ascii="Times New Roman" w:hAnsi="Times New Roman"/>
          <w:sz w:val="24"/>
          <w:szCs w:val="24"/>
        </w:rPr>
        <w:t xml:space="preserve"> powinien być</w:t>
      </w:r>
      <w:r w:rsidR="1E7A7786" w:rsidRPr="003356D3">
        <w:rPr>
          <w:rFonts w:ascii="Times New Roman" w:hAnsi="Times New Roman"/>
          <w:sz w:val="24"/>
          <w:szCs w:val="24"/>
        </w:rPr>
        <w:t xml:space="preserve"> podzielony na podrozdziały i punkty (te z kolei</w:t>
      </w:r>
      <w:r w:rsidR="024527E9" w:rsidRPr="003356D3">
        <w:rPr>
          <w:rFonts w:ascii="Times New Roman" w:hAnsi="Times New Roman"/>
          <w:sz w:val="24"/>
          <w:szCs w:val="24"/>
        </w:rPr>
        <w:t>,</w:t>
      </w:r>
      <w:r w:rsidR="1E7A7786" w:rsidRPr="003356D3">
        <w:rPr>
          <w:rFonts w:ascii="Times New Roman" w:hAnsi="Times New Roman"/>
          <w:sz w:val="24"/>
          <w:szCs w:val="24"/>
        </w:rPr>
        <w:t xml:space="preserve"> </w:t>
      </w:r>
      <w:r w:rsidR="44F6E760" w:rsidRPr="003356D3">
        <w:rPr>
          <w:rFonts w:ascii="Times New Roman" w:hAnsi="Times New Roman"/>
          <w:sz w:val="24"/>
          <w:szCs w:val="24"/>
        </w:rPr>
        <w:t>ewentualnie</w:t>
      </w:r>
      <w:r w:rsidR="024527E9" w:rsidRPr="003356D3">
        <w:rPr>
          <w:rFonts w:ascii="Times New Roman" w:hAnsi="Times New Roman"/>
          <w:sz w:val="24"/>
          <w:szCs w:val="24"/>
        </w:rPr>
        <w:t>,</w:t>
      </w:r>
      <w:r w:rsidR="44F6E760" w:rsidRPr="003356D3">
        <w:rPr>
          <w:rFonts w:ascii="Times New Roman" w:hAnsi="Times New Roman"/>
          <w:sz w:val="24"/>
          <w:szCs w:val="24"/>
        </w:rPr>
        <w:t xml:space="preserve"> </w:t>
      </w:r>
      <w:r w:rsidR="1E7A7786" w:rsidRPr="003356D3">
        <w:rPr>
          <w:rFonts w:ascii="Times New Roman" w:hAnsi="Times New Roman"/>
          <w:sz w:val="24"/>
          <w:szCs w:val="24"/>
        </w:rPr>
        <w:t>na podpunkty)</w:t>
      </w:r>
      <w:r w:rsidR="024527E9" w:rsidRPr="003356D3">
        <w:rPr>
          <w:rFonts w:ascii="Times New Roman" w:hAnsi="Times New Roman"/>
          <w:sz w:val="24"/>
          <w:szCs w:val="24"/>
        </w:rPr>
        <w:t>.</w:t>
      </w:r>
      <w:r w:rsidR="1E7A7786" w:rsidRPr="003356D3">
        <w:rPr>
          <w:rFonts w:ascii="Times New Roman" w:hAnsi="Times New Roman"/>
          <w:sz w:val="24"/>
          <w:szCs w:val="24"/>
        </w:rPr>
        <w:t xml:space="preserve"> </w:t>
      </w:r>
      <w:r w:rsidR="024527E9" w:rsidRPr="003356D3">
        <w:rPr>
          <w:rFonts w:ascii="Times New Roman" w:hAnsi="Times New Roman"/>
          <w:sz w:val="24"/>
          <w:szCs w:val="24"/>
        </w:rPr>
        <w:t xml:space="preserve">Zaleca </w:t>
      </w:r>
      <w:r w:rsidR="1E7A7786" w:rsidRPr="003356D3">
        <w:rPr>
          <w:rFonts w:ascii="Times New Roman" w:hAnsi="Times New Roman"/>
          <w:sz w:val="24"/>
          <w:szCs w:val="24"/>
        </w:rPr>
        <w:t xml:space="preserve">się stosowanie </w:t>
      </w:r>
      <w:r w:rsidR="024527E9" w:rsidRPr="003356D3">
        <w:rPr>
          <w:rFonts w:ascii="Times New Roman" w:hAnsi="Times New Roman"/>
          <w:sz w:val="24"/>
          <w:szCs w:val="24"/>
        </w:rPr>
        <w:t xml:space="preserve">podziału </w:t>
      </w:r>
      <w:r w:rsidR="44F6E760" w:rsidRPr="003356D3">
        <w:rPr>
          <w:rFonts w:ascii="Times New Roman" w:hAnsi="Times New Roman"/>
          <w:sz w:val="24"/>
          <w:szCs w:val="24"/>
        </w:rPr>
        <w:t>co najmniej</w:t>
      </w:r>
      <w:r w:rsidR="7B35E52E" w:rsidRPr="003356D3">
        <w:rPr>
          <w:rFonts w:ascii="Times New Roman" w:hAnsi="Times New Roman"/>
          <w:sz w:val="24"/>
          <w:szCs w:val="24"/>
        </w:rPr>
        <w:t xml:space="preserve"> </w:t>
      </w:r>
      <w:r w:rsidR="55E0A7F9" w:rsidRPr="003356D3">
        <w:rPr>
          <w:rFonts w:ascii="Times New Roman" w:hAnsi="Times New Roman"/>
          <w:sz w:val="24"/>
          <w:szCs w:val="24"/>
        </w:rPr>
        <w:t>drugiego</w:t>
      </w:r>
      <w:r w:rsidR="1E7A7786" w:rsidRPr="003356D3">
        <w:rPr>
          <w:rFonts w:ascii="Times New Roman" w:hAnsi="Times New Roman"/>
          <w:sz w:val="24"/>
          <w:szCs w:val="24"/>
        </w:rPr>
        <w:t xml:space="preserve"> stopnia. Gdy dane zagadnienie jest szczególnie</w:t>
      </w:r>
      <w:r w:rsidR="66B5D1ED" w:rsidRPr="003356D3">
        <w:rPr>
          <w:rFonts w:ascii="Times New Roman" w:hAnsi="Times New Roman"/>
          <w:sz w:val="24"/>
          <w:szCs w:val="24"/>
        </w:rPr>
        <w:t xml:space="preserve"> </w:t>
      </w:r>
      <w:r w:rsidR="1E7A7786" w:rsidRPr="003356D3">
        <w:rPr>
          <w:rFonts w:ascii="Times New Roman" w:hAnsi="Times New Roman"/>
          <w:sz w:val="24"/>
          <w:szCs w:val="24"/>
        </w:rPr>
        <w:t xml:space="preserve">obszerne lub omawiane bardzo </w:t>
      </w:r>
      <w:r w:rsidR="024527E9" w:rsidRPr="003356D3">
        <w:rPr>
          <w:rFonts w:ascii="Times New Roman" w:hAnsi="Times New Roman"/>
          <w:sz w:val="24"/>
          <w:szCs w:val="24"/>
        </w:rPr>
        <w:t>szczegółowo</w:t>
      </w:r>
      <w:r w:rsidR="1E7A7786" w:rsidRPr="003356D3">
        <w:rPr>
          <w:rFonts w:ascii="Times New Roman" w:hAnsi="Times New Roman"/>
          <w:sz w:val="24"/>
          <w:szCs w:val="24"/>
        </w:rPr>
        <w:t>, można wprowadzić do tekstu tytuły niższego rzędu. Należy jednak dążyć do zachowania w poszczególnych rozdziałach identycznej głębokości podziału omawianej problematyki. Rozdziału nie powinny kończyć rysunki, tabele itp.</w:t>
      </w:r>
      <w:r w:rsidR="7B35E52E" w:rsidRPr="003356D3">
        <w:rPr>
          <w:rFonts w:ascii="Times New Roman" w:hAnsi="Times New Roman"/>
          <w:sz w:val="24"/>
          <w:szCs w:val="24"/>
        </w:rPr>
        <w:t xml:space="preserve"> </w:t>
      </w:r>
      <w:r w:rsidR="411F3AC9" w:rsidRPr="003356D3">
        <w:rPr>
          <w:rFonts w:ascii="Times New Roman" w:hAnsi="Times New Roman"/>
          <w:sz w:val="24"/>
          <w:szCs w:val="24"/>
        </w:rPr>
        <w:t>– n</w:t>
      </w:r>
      <w:r w:rsidR="7B35E52E" w:rsidRPr="003356D3">
        <w:rPr>
          <w:rFonts w:ascii="Times New Roman" w:hAnsi="Times New Roman"/>
          <w:sz w:val="24"/>
          <w:szCs w:val="24"/>
        </w:rPr>
        <w:t>iezbędny jest komentarz do nich.</w:t>
      </w:r>
      <w:r w:rsidR="00411507" w:rsidRPr="003356D3">
        <w:rPr>
          <w:rFonts w:ascii="Times New Roman" w:hAnsi="Times New Roman"/>
          <w:sz w:val="24"/>
          <w:szCs w:val="24"/>
          <w:lang w:val="pl-PL"/>
        </w:rPr>
        <w:t xml:space="preserve"> Na końcu jednego rozdziału należy w treści nawiązać do zawartości kolejnego rozdziału. </w:t>
      </w:r>
    </w:p>
    <w:p w14:paraId="43754140" w14:textId="1870412E" w:rsidR="00DF06BB" w:rsidRPr="003356D3" w:rsidRDefault="005D4F23" w:rsidP="00950A28">
      <w:pPr>
        <w:spacing w:line="360" w:lineRule="auto"/>
        <w:ind w:firstLine="426"/>
        <w:jc w:val="both"/>
      </w:pPr>
      <w:r w:rsidRPr="003356D3">
        <w:t>Tytuły (każdego stopnia) powinny być krótkie, komunikatywne</w:t>
      </w:r>
      <w:r w:rsidR="00DF06BB" w:rsidRPr="003356D3">
        <w:t>, n</w:t>
      </w:r>
      <w:r w:rsidRPr="003356D3">
        <w:t>apisane pogrubioną czcionką</w:t>
      </w:r>
      <w:r w:rsidRPr="003356D3">
        <w:rPr>
          <w:b/>
        </w:rPr>
        <w:t xml:space="preserve"> </w:t>
      </w:r>
      <w:r w:rsidRPr="003356D3">
        <w:rPr>
          <w:b/>
          <w:i/>
        </w:rPr>
        <w:t>Times New Roman</w:t>
      </w:r>
      <w:r w:rsidR="00DF06BB" w:rsidRPr="003356D3">
        <w:t xml:space="preserve">, a tytuły rozdziałów – czcionką </w:t>
      </w:r>
      <w:r w:rsidR="00DF06BB" w:rsidRPr="003356D3">
        <w:rPr>
          <w:b/>
        </w:rPr>
        <w:t>DRUKOWANĄ</w:t>
      </w:r>
      <w:r w:rsidRPr="003356D3">
        <w:t>. Ranga, rząd</w:t>
      </w:r>
      <w:r w:rsidR="00DF06BB" w:rsidRPr="003356D3">
        <w:t xml:space="preserve"> i</w:t>
      </w:r>
      <w:r w:rsidRPr="003356D3">
        <w:t xml:space="preserve"> stopień ważności tytuł</w:t>
      </w:r>
      <w:r w:rsidR="00DF06BB" w:rsidRPr="003356D3">
        <w:t>ów</w:t>
      </w:r>
      <w:r w:rsidRPr="003356D3">
        <w:t xml:space="preserve"> powinny być w tekście zaznaczone (wyróżnione) wielkością </w:t>
      </w:r>
      <w:r w:rsidR="00DF06BB" w:rsidRPr="003356D3">
        <w:t xml:space="preserve">czcionki: </w:t>
      </w:r>
    </w:p>
    <w:p w14:paraId="04550FBE" w14:textId="77777777" w:rsidR="00DF06BB" w:rsidRPr="003356D3" w:rsidRDefault="4605E15F" w:rsidP="00950A28">
      <w:pPr>
        <w:numPr>
          <w:ilvl w:val="0"/>
          <w:numId w:val="22"/>
        </w:numPr>
        <w:spacing w:line="360" w:lineRule="auto"/>
        <w:ind w:hanging="294"/>
        <w:jc w:val="both"/>
      </w:pPr>
      <w:r w:rsidRPr="003356D3">
        <w:t>tytuły rozdziałów (1. stopień podziału) – rozmiar czcionki 16,</w:t>
      </w:r>
      <w:r w:rsidR="29AC05AA" w:rsidRPr="003356D3">
        <w:t xml:space="preserve"> </w:t>
      </w:r>
      <w:proofErr w:type="spellStart"/>
      <w:r w:rsidR="29AC05AA" w:rsidRPr="003356D3">
        <w:t>bold</w:t>
      </w:r>
      <w:proofErr w:type="spellEnd"/>
      <w:r w:rsidR="29AC05AA" w:rsidRPr="003356D3">
        <w:t>;</w:t>
      </w:r>
    </w:p>
    <w:p w14:paraId="4E49972E" w14:textId="77777777" w:rsidR="00DF06BB" w:rsidRPr="003356D3" w:rsidRDefault="4605E15F" w:rsidP="00950A28">
      <w:pPr>
        <w:numPr>
          <w:ilvl w:val="0"/>
          <w:numId w:val="22"/>
        </w:numPr>
        <w:spacing w:line="360" w:lineRule="auto"/>
        <w:ind w:hanging="294"/>
        <w:jc w:val="both"/>
      </w:pPr>
      <w:r w:rsidRPr="003356D3">
        <w:t>tytuły podrozdziałów, np. 4.1 (2. stopień podziału) – rozmiar czcionki 14,</w:t>
      </w:r>
      <w:r w:rsidR="215C4877" w:rsidRPr="003356D3">
        <w:t xml:space="preserve"> </w:t>
      </w:r>
      <w:proofErr w:type="spellStart"/>
      <w:r w:rsidR="215C4877" w:rsidRPr="003356D3">
        <w:t>bold</w:t>
      </w:r>
      <w:proofErr w:type="spellEnd"/>
      <w:r w:rsidR="215C4877" w:rsidRPr="003356D3">
        <w:t>;</w:t>
      </w:r>
    </w:p>
    <w:p w14:paraId="7839B186" w14:textId="5EE9EF3C" w:rsidR="0002382F" w:rsidRPr="003356D3" w:rsidRDefault="7A2164E5" w:rsidP="00950A28">
      <w:pPr>
        <w:numPr>
          <w:ilvl w:val="0"/>
          <w:numId w:val="22"/>
        </w:numPr>
        <w:spacing w:line="360" w:lineRule="auto"/>
        <w:ind w:hanging="294"/>
        <w:jc w:val="both"/>
      </w:pPr>
      <w:r w:rsidRPr="003356D3">
        <w:t>tytuły punktów np. 4.1.1 (3. stopień podziału) – rozmiar czcionki 12</w:t>
      </w:r>
      <w:r w:rsidR="00D7481A" w:rsidRPr="003356D3">
        <w:t>,</w:t>
      </w:r>
      <w:r w:rsidR="61D0E69C" w:rsidRPr="003356D3">
        <w:t xml:space="preserve"> </w:t>
      </w:r>
      <w:proofErr w:type="spellStart"/>
      <w:r w:rsidR="61D0E69C" w:rsidRPr="003356D3">
        <w:t>bol</w:t>
      </w:r>
      <w:r w:rsidR="5DBBDF7A" w:rsidRPr="003356D3">
        <w:t>d</w:t>
      </w:r>
      <w:proofErr w:type="spellEnd"/>
      <w:r w:rsidRPr="003356D3">
        <w:t>.</w:t>
      </w:r>
    </w:p>
    <w:p w14:paraId="585C5E82" w14:textId="77777777" w:rsidR="00711F41" w:rsidRPr="003356D3" w:rsidRDefault="6E957EC1" w:rsidP="00950A28">
      <w:pPr>
        <w:spacing w:line="360" w:lineRule="auto"/>
        <w:ind w:firstLine="426"/>
        <w:jc w:val="both"/>
      </w:pPr>
      <w:r w:rsidRPr="003356D3">
        <w:t xml:space="preserve">W przypadku konieczności zastosowania podrozdziałów niższego stopnia </w:t>
      </w:r>
      <w:r w:rsidR="7A2164E5" w:rsidRPr="003356D3">
        <w:t xml:space="preserve">(np. 4.1.1.1) </w:t>
      </w:r>
      <w:r w:rsidRPr="003356D3">
        <w:t xml:space="preserve">należy zastosować czcionkę o rozmiarze 12, a </w:t>
      </w:r>
      <w:r w:rsidR="7A2164E5" w:rsidRPr="003356D3">
        <w:t xml:space="preserve">rozmiar czcionki </w:t>
      </w:r>
      <w:r w:rsidRPr="003356D3">
        <w:t>wcześniejsz</w:t>
      </w:r>
      <w:r w:rsidR="7A2164E5" w:rsidRPr="003356D3">
        <w:t>ych</w:t>
      </w:r>
      <w:r w:rsidRPr="003356D3">
        <w:t xml:space="preserve"> podrozdział</w:t>
      </w:r>
      <w:r w:rsidR="7A2164E5" w:rsidRPr="003356D3">
        <w:t>ów</w:t>
      </w:r>
      <w:r w:rsidRPr="003356D3">
        <w:t xml:space="preserve"> odpowiednio skorygować, </w:t>
      </w:r>
      <w:r w:rsidR="024527E9" w:rsidRPr="003356D3">
        <w:t xml:space="preserve">stosując </w:t>
      </w:r>
      <w:r w:rsidRPr="003356D3">
        <w:t>czcionkę o 1</w:t>
      </w:r>
      <w:r w:rsidR="024527E9" w:rsidRPr="003356D3">
        <w:t xml:space="preserve"> </w:t>
      </w:r>
      <w:r w:rsidRPr="003356D3">
        <w:t>pkt wyższą.</w:t>
      </w:r>
      <w:r w:rsidR="7A2164E5" w:rsidRPr="003356D3">
        <w:t xml:space="preserve"> </w:t>
      </w:r>
    </w:p>
    <w:p w14:paraId="6AA292BE" w14:textId="77777777" w:rsidR="00711F41" w:rsidRPr="003356D3" w:rsidRDefault="00950A28" w:rsidP="00950A28">
      <w:pPr>
        <w:spacing w:line="360" w:lineRule="auto"/>
        <w:ind w:firstLine="426"/>
        <w:jc w:val="both"/>
      </w:pPr>
      <w:r w:rsidRPr="003356D3">
        <w:t>Wszystkie tytuły (każdego stopnia) należy pisać bez kropki na końcu.</w:t>
      </w:r>
    </w:p>
    <w:p w14:paraId="79E463FA" w14:textId="321C94E0" w:rsidR="00711F41" w:rsidRPr="003356D3" w:rsidRDefault="1E7A7786" w:rsidP="00950A28">
      <w:pPr>
        <w:spacing w:line="360" w:lineRule="auto"/>
        <w:ind w:firstLine="426"/>
        <w:jc w:val="both"/>
      </w:pPr>
      <w:r w:rsidRPr="003356D3">
        <w:t xml:space="preserve">Tytuł główny rozdziału należy wyśrodkować i poprzedzić go </w:t>
      </w:r>
      <w:r w:rsidR="024527E9" w:rsidRPr="003356D3">
        <w:t>słowem „</w:t>
      </w:r>
      <w:r w:rsidRPr="003356D3">
        <w:t>rozdział</w:t>
      </w:r>
      <w:r w:rsidR="024527E9" w:rsidRPr="003356D3">
        <w:t>”</w:t>
      </w:r>
      <w:r w:rsidR="001E0511" w:rsidRPr="003356D3">
        <w:t xml:space="preserve">, </w:t>
      </w:r>
      <w:r w:rsidR="024527E9" w:rsidRPr="003356D3">
        <w:t>(z odpowiednim numerem)</w:t>
      </w:r>
      <w:r w:rsidR="411F3AC9" w:rsidRPr="003356D3">
        <w:t>,</w:t>
      </w:r>
      <w:r w:rsidRPr="003356D3">
        <w:t xml:space="preserve"> również wyśrodkowan</w:t>
      </w:r>
      <w:r w:rsidR="024527E9" w:rsidRPr="003356D3">
        <w:t>ym</w:t>
      </w:r>
      <w:r w:rsidR="411F3AC9" w:rsidRPr="003356D3">
        <w:t>,</w:t>
      </w:r>
      <w:r w:rsidRPr="003356D3">
        <w:t xml:space="preserve"> napisan</w:t>
      </w:r>
      <w:r w:rsidR="024527E9" w:rsidRPr="003356D3">
        <w:t>ym</w:t>
      </w:r>
      <w:r w:rsidRPr="003356D3">
        <w:t xml:space="preserve"> czcionką </w:t>
      </w:r>
      <w:r w:rsidRPr="003356D3">
        <w:rPr>
          <w:i/>
          <w:iCs/>
        </w:rPr>
        <w:t>Times New Roman</w:t>
      </w:r>
      <w:r w:rsidRPr="003356D3">
        <w:t xml:space="preserve"> </w:t>
      </w:r>
      <w:r w:rsidR="411F3AC9" w:rsidRPr="003356D3">
        <w:t>(</w:t>
      </w:r>
      <w:r w:rsidRPr="003356D3">
        <w:t xml:space="preserve">rozmiar 18, </w:t>
      </w:r>
      <w:proofErr w:type="spellStart"/>
      <w:r w:rsidRPr="003356D3">
        <w:t>bold</w:t>
      </w:r>
      <w:proofErr w:type="spellEnd"/>
      <w:r w:rsidR="009D418D" w:rsidRPr="003356D3">
        <w:t>, wszystkie wersaliki</w:t>
      </w:r>
      <w:r w:rsidR="411F3AC9" w:rsidRPr="003356D3">
        <w:t>)</w:t>
      </w:r>
      <w:r w:rsidRPr="003356D3">
        <w:t>.</w:t>
      </w:r>
    </w:p>
    <w:p w14:paraId="1A1EE0A7" w14:textId="33F53EA9" w:rsidR="0089121E" w:rsidRPr="003356D3" w:rsidRDefault="094DFB8F" w:rsidP="00772327">
      <w:pPr>
        <w:spacing w:line="360" w:lineRule="auto"/>
        <w:ind w:firstLine="426"/>
        <w:jc w:val="both"/>
      </w:pPr>
      <w:r w:rsidRPr="003356D3">
        <w:t xml:space="preserve">Pozostałe </w:t>
      </w:r>
      <w:r w:rsidR="1E7A7786" w:rsidRPr="003356D3">
        <w:t>tytuł</w:t>
      </w:r>
      <w:r w:rsidRPr="003356D3">
        <w:t xml:space="preserve">y </w:t>
      </w:r>
      <w:r w:rsidR="1E7A7786" w:rsidRPr="003356D3">
        <w:t>ma</w:t>
      </w:r>
      <w:r w:rsidRPr="003356D3">
        <w:t>ją</w:t>
      </w:r>
      <w:r w:rsidR="1E7A7786" w:rsidRPr="003356D3">
        <w:t xml:space="preserve"> być wyrównan</w:t>
      </w:r>
      <w:r w:rsidRPr="003356D3">
        <w:t>e</w:t>
      </w:r>
      <w:r w:rsidR="1E7A7786" w:rsidRPr="003356D3">
        <w:t xml:space="preserve"> do lewej, z zachowaniem </w:t>
      </w:r>
      <w:r w:rsidR="5EC26699" w:rsidRPr="003356D3">
        <w:t xml:space="preserve">wcięcia pierwszego wiersza w </w:t>
      </w:r>
      <w:r w:rsidR="1E7A7786" w:rsidRPr="003356D3">
        <w:t>akapi</w:t>
      </w:r>
      <w:r w:rsidR="44BCBE3E" w:rsidRPr="003356D3">
        <w:t>cie</w:t>
      </w:r>
      <w:r w:rsidR="1E7A7786" w:rsidRPr="003356D3">
        <w:t xml:space="preserve"> 0,75.</w:t>
      </w:r>
    </w:p>
    <w:p w14:paraId="6271B674" w14:textId="08F8B391" w:rsidR="00601610" w:rsidRPr="003356D3" w:rsidRDefault="00601610" w:rsidP="00772327">
      <w:pPr>
        <w:spacing w:line="360" w:lineRule="auto"/>
        <w:ind w:firstLine="426"/>
        <w:jc w:val="both"/>
        <w:rPr>
          <w:i/>
          <w:iCs/>
        </w:rPr>
      </w:pPr>
      <w:r w:rsidRPr="003356D3">
        <w:rPr>
          <w:i/>
          <w:iCs/>
        </w:rPr>
        <w:t>Szczegółowe informacj</w:t>
      </w:r>
      <w:r w:rsidR="009A414E" w:rsidRPr="003356D3">
        <w:rPr>
          <w:i/>
          <w:iCs/>
        </w:rPr>
        <w:t>e dotyczące formatowania</w:t>
      </w:r>
      <w:r w:rsidRPr="003356D3">
        <w:rPr>
          <w:i/>
          <w:iCs/>
        </w:rPr>
        <w:t xml:space="preserve"> można znaleźć </w:t>
      </w:r>
      <w:r w:rsidR="009A414E" w:rsidRPr="003356D3">
        <w:rPr>
          <w:i/>
          <w:iCs/>
        </w:rPr>
        <w:t xml:space="preserve">na stronie wydziału </w:t>
      </w:r>
      <w:r w:rsidRPr="003356D3">
        <w:rPr>
          <w:i/>
          <w:iCs/>
        </w:rPr>
        <w:t>w pliku</w:t>
      </w:r>
      <w:r w:rsidR="009A414E" w:rsidRPr="003356D3">
        <w:rPr>
          <w:i/>
          <w:iCs/>
        </w:rPr>
        <w:t>:</w:t>
      </w:r>
      <w:r w:rsidRPr="003356D3">
        <w:rPr>
          <w:i/>
          <w:iCs/>
        </w:rPr>
        <w:t xml:space="preserve"> </w:t>
      </w:r>
      <w:r w:rsidR="003356D3">
        <w:rPr>
          <w:i/>
          <w:iCs/>
        </w:rPr>
        <w:t>W</w:t>
      </w:r>
      <w:r w:rsidR="009A414E" w:rsidRPr="003356D3">
        <w:rPr>
          <w:i/>
          <w:iCs/>
        </w:rPr>
        <w:t>ymagania_edytorskie</w:t>
      </w:r>
      <w:r w:rsidR="00DB4289" w:rsidRPr="003356D3">
        <w:rPr>
          <w:i/>
          <w:iCs/>
        </w:rPr>
        <w:t>_praca_inżynierska</w:t>
      </w:r>
      <w:r w:rsidR="009A414E" w:rsidRPr="003356D3">
        <w:rPr>
          <w:i/>
          <w:iCs/>
        </w:rPr>
        <w:t>.</w:t>
      </w:r>
      <w:r w:rsidR="00BE5071" w:rsidRPr="003356D3">
        <w:rPr>
          <w:i/>
          <w:iCs/>
        </w:rPr>
        <w:t>docx</w:t>
      </w:r>
    </w:p>
    <w:sectPr w:rsidR="00601610" w:rsidRPr="003356D3" w:rsidSect="0096445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630E2" w14:textId="77777777" w:rsidR="00733B47" w:rsidRDefault="00733B47">
      <w:r>
        <w:separator/>
      </w:r>
    </w:p>
  </w:endnote>
  <w:endnote w:type="continuationSeparator" w:id="0">
    <w:p w14:paraId="366EB2BA" w14:textId="77777777" w:rsidR="00733B47" w:rsidRDefault="007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E207" w14:textId="77777777" w:rsidR="00014E05" w:rsidRDefault="00014E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300135" w14:textId="77777777" w:rsidR="00014E05" w:rsidRDefault="00014E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C09D" w14:textId="77777777" w:rsidR="00014E05" w:rsidRDefault="00014E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048A">
      <w:rPr>
        <w:noProof/>
      </w:rPr>
      <w:t>10</w:t>
    </w:r>
    <w:r>
      <w:fldChar w:fldCharType="end"/>
    </w:r>
  </w:p>
  <w:p w14:paraId="40773FBF" w14:textId="77777777" w:rsidR="00014E05" w:rsidRDefault="00014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D85B" w14:textId="77777777" w:rsidR="00733B47" w:rsidRDefault="00733B47">
      <w:r>
        <w:separator/>
      </w:r>
    </w:p>
  </w:footnote>
  <w:footnote w:type="continuationSeparator" w:id="0">
    <w:p w14:paraId="0A821ADE" w14:textId="77777777" w:rsidR="00733B47" w:rsidRDefault="007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799C" w14:textId="77777777" w:rsidR="00014E05" w:rsidRDefault="00014E0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E3EB9" w14:textId="77777777" w:rsidR="00014E05" w:rsidRDefault="00014E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44947" w14:textId="77777777" w:rsidR="00014E05" w:rsidRDefault="00014E05">
    <w:pPr>
      <w:pStyle w:val="Nagwek"/>
      <w:framePr w:wrap="around" w:vAnchor="text" w:hAnchor="margin" w:xAlign="center" w:y="1"/>
      <w:rPr>
        <w:rStyle w:val="Numerstrony"/>
      </w:rPr>
    </w:pPr>
  </w:p>
  <w:p w14:paraId="3E6BEE1A" w14:textId="77777777" w:rsidR="00014E05" w:rsidRDefault="00014E05" w:rsidP="00F54D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777F"/>
    <w:multiLevelType w:val="hybridMultilevel"/>
    <w:tmpl w:val="29309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4A0"/>
    <w:multiLevelType w:val="hybridMultilevel"/>
    <w:tmpl w:val="603EA7EA"/>
    <w:lvl w:ilvl="0" w:tplc="B9626D7A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160505"/>
    <w:multiLevelType w:val="hybridMultilevel"/>
    <w:tmpl w:val="4ECE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17F2F"/>
    <w:multiLevelType w:val="hybridMultilevel"/>
    <w:tmpl w:val="11AA032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F0A2668"/>
    <w:multiLevelType w:val="hybridMultilevel"/>
    <w:tmpl w:val="DE6ED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062C1"/>
    <w:multiLevelType w:val="hybridMultilevel"/>
    <w:tmpl w:val="418856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7153E"/>
    <w:multiLevelType w:val="hybridMultilevel"/>
    <w:tmpl w:val="44B8B932"/>
    <w:lvl w:ilvl="0" w:tplc="22F8F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B012E"/>
    <w:multiLevelType w:val="multilevel"/>
    <w:tmpl w:val="F31C03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1DC54928"/>
    <w:multiLevelType w:val="hybridMultilevel"/>
    <w:tmpl w:val="EF649402"/>
    <w:lvl w:ilvl="0" w:tplc="CB74983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E500982"/>
    <w:multiLevelType w:val="hybridMultilevel"/>
    <w:tmpl w:val="D38659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7B061B"/>
    <w:multiLevelType w:val="hybridMultilevel"/>
    <w:tmpl w:val="925A0786"/>
    <w:lvl w:ilvl="0" w:tplc="70FE3B7C">
      <w:start w:val="6"/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1" w15:restartNumberingAfterBreak="0">
    <w:nsid w:val="2C4178D4"/>
    <w:multiLevelType w:val="singleLevel"/>
    <w:tmpl w:val="5FF4933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E121449"/>
    <w:multiLevelType w:val="singleLevel"/>
    <w:tmpl w:val="7E7E2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F07534"/>
    <w:multiLevelType w:val="hybridMultilevel"/>
    <w:tmpl w:val="434E8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D02C3"/>
    <w:multiLevelType w:val="hybridMultilevel"/>
    <w:tmpl w:val="19DC5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81457"/>
    <w:multiLevelType w:val="hybridMultilevel"/>
    <w:tmpl w:val="08564200"/>
    <w:lvl w:ilvl="0" w:tplc="02DC1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7D46"/>
    <w:multiLevelType w:val="hybridMultilevel"/>
    <w:tmpl w:val="87BEED1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46E7B7"/>
    <w:multiLevelType w:val="hybridMultilevel"/>
    <w:tmpl w:val="4EC2C9C8"/>
    <w:lvl w:ilvl="0" w:tplc="A7388970">
      <w:start w:val="1"/>
      <w:numFmt w:val="decimal"/>
      <w:lvlText w:val="%1."/>
      <w:lvlJc w:val="left"/>
      <w:pPr>
        <w:ind w:left="720" w:hanging="360"/>
      </w:pPr>
    </w:lvl>
    <w:lvl w:ilvl="1" w:tplc="2B3E386E">
      <w:start w:val="1"/>
      <w:numFmt w:val="lowerLetter"/>
      <w:lvlText w:val="%2."/>
      <w:lvlJc w:val="left"/>
      <w:pPr>
        <w:ind w:left="1440" w:hanging="360"/>
      </w:pPr>
    </w:lvl>
    <w:lvl w:ilvl="2" w:tplc="510244BA">
      <w:start w:val="1"/>
      <w:numFmt w:val="lowerRoman"/>
      <w:lvlText w:val="%3."/>
      <w:lvlJc w:val="right"/>
      <w:pPr>
        <w:ind w:left="2160" w:hanging="180"/>
      </w:pPr>
    </w:lvl>
    <w:lvl w:ilvl="3" w:tplc="24ECF7EC">
      <w:start w:val="1"/>
      <w:numFmt w:val="decimal"/>
      <w:lvlText w:val="%4."/>
      <w:lvlJc w:val="left"/>
      <w:pPr>
        <w:ind w:left="2880" w:hanging="360"/>
      </w:pPr>
    </w:lvl>
    <w:lvl w:ilvl="4" w:tplc="A9D01466">
      <w:start w:val="1"/>
      <w:numFmt w:val="lowerLetter"/>
      <w:lvlText w:val="%5."/>
      <w:lvlJc w:val="left"/>
      <w:pPr>
        <w:ind w:left="3600" w:hanging="360"/>
      </w:pPr>
    </w:lvl>
    <w:lvl w:ilvl="5" w:tplc="E1C27A42">
      <w:start w:val="1"/>
      <w:numFmt w:val="lowerRoman"/>
      <w:lvlText w:val="%6."/>
      <w:lvlJc w:val="right"/>
      <w:pPr>
        <w:ind w:left="4320" w:hanging="180"/>
      </w:pPr>
    </w:lvl>
    <w:lvl w:ilvl="6" w:tplc="C37CE7B6">
      <w:start w:val="1"/>
      <w:numFmt w:val="decimal"/>
      <w:lvlText w:val="%7."/>
      <w:lvlJc w:val="left"/>
      <w:pPr>
        <w:ind w:left="5040" w:hanging="360"/>
      </w:pPr>
    </w:lvl>
    <w:lvl w:ilvl="7" w:tplc="BC8CF452">
      <w:start w:val="1"/>
      <w:numFmt w:val="lowerLetter"/>
      <w:lvlText w:val="%8."/>
      <w:lvlJc w:val="left"/>
      <w:pPr>
        <w:ind w:left="5760" w:hanging="360"/>
      </w:pPr>
    </w:lvl>
    <w:lvl w:ilvl="8" w:tplc="B25C15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90A92"/>
    <w:multiLevelType w:val="hybridMultilevel"/>
    <w:tmpl w:val="4E30E572"/>
    <w:lvl w:ilvl="0" w:tplc="C476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A2690">
      <w:numFmt w:val="none"/>
      <w:lvlText w:val=""/>
      <w:lvlJc w:val="left"/>
      <w:pPr>
        <w:tabs>
          <w:tab w:val="num" w:pos="360"/>
        </w:tabs>
      </w:pPr>
    </w:lvl>
    <w:lvl w:ilvl="2" w:tplc="A9603836">
      <w:numFmt w:val="none"/>
      <w:lvlText w:val=""/>
      <w:lvlJc w:val="left"/>
      <w:pPr>
        <w:tabs>
          <w:tab w:val="num" w:pos="360"/>
        </w:tabs>
      </w:pPr>
    </w:lvl>
    <w:lvl w:ilvl="3" w:tplc="C5B41C7E">
      <w:numFmt w:val="none"/>
      <w:lvlText w:val=""/>
      <w:lvlJc w:val="left"/>
      <w:pPr>
        <w:tabs>
          <w:tab w:val="num" w:pos="360"/>
        </w:tabs>
      </w:pPr>
    </w:lvl>
    <w:lvl w:ilvl="4" w:tplc="5C4E6EA0">
      <w:numFmt w:val="none"/>
      <w:lvlText w:val=""/>
      <w:lvlJc w:val="left"/>
      <w:pPr>
        <w:tabs>
          <w:tab w:val="num" w:pos="360"/>
        </w:tabs>
      </w:pPr>
    </w:lvl>
    <w:lvl w:ilvl="5" w:tplc="4FC22E66">
      <w:numFmt w:val="none"/>
      <w:lvlText w:val=""/>
      <w:lvlJc w:val="left"/>
      <w:pPr>
        <w:tabs>
          <w:tab w:val="num" w:pos="360"/>
        </w:tabs>
      </w:pPr>
    </w:lvl>
    <w:lvl w:ilvl="6" w:tplc="61882BF8">
      <w:numFmt w:val="none"/>
      <w:lvlText w:val=""/>
      <w:lvlJc w:val="left"/>
      <w:pPr>
        <w:tabs>
          <w:tab w:val="num" w:pos="360"/>
        </w:tabs>
      </w:pPr>
    </w:lvl>
    <w:lvl w:ilvl="7" w:tplc="11C29FFA">
      <w:numFmt w:val="none"/>
      <w:lvlText w:val=""/>
      <w:lvlJc w:val="left"/>
      <w:pPr>
        <w:tabs>
          <w:tab w:val="num" w:pos="360"/>
        </w:tabs>
      </w:pPr>
    </w:lvl>
    <w:lvl w:ilvl="8" w:tplc="A52C10AA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5CF1B30"/>
    <w:multiLevelType w:val="hybridMultilevel"/>
    <w:tmpl w:val="8E6C3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885844"/>
    <w:multiLevelType w:val="hybridMultilevel"/>
    <w:tmpl w:val="017A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06358"/>
    <w:multiLevelType w:val="hybridMultilevel"/>
    <w:tmpl w:val="FBB845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4968"/>
    <w:multiLevelType w:val="hybridMultilevel"/>
    <w:tmpl w:val="C09E0F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50F8"/>
    <w:multiLevelType w:val="hybridMultilevel"/>
    <w:tmpl w:val="594AD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49F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886D4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AC3BE7"/>
    <w:multiLevelType w:val="hybridMultilevel"/>
    <w:tmpl w:val="6F2C8DAC"/>
    <w:lvl w:ilvl="0" w:tplc="9F96B648">
      <w:start w:val="1"/>
      <w:numFmt w:val="decimal"/>
      <w:lvlText w:val="•"/>
      <w:lvlJc w:val="left"/>
      <w:pPr>
        <w:ind w:left="720" w:hanging="360"/>
      </w:pPr>
    </w:lvl>
    <w:lvl w:ilvl="1" w:tplc="9F60D7A8">
      <w:start w:val="1"/>
      <w:numFmt w:val="lowerLetter"/>
      <w:lvlText w:val="%2."/>
      <w:lvlJc w:val="left"/>
      <w:pPr>
        <w:ind w:left="1440" w:hanging="360"/>
      </w:pPr>
    </w:lvl>
    <w:lvl w:ilvl="2" w:tplc="C58C36E8">
      <w:start w:val="1"/>
      <w:numFmt w:val="lowerRoman"/>
      <w:lvlText w:val="%3."/>
      <w:lvlJc w:val="right"/>
      <w:pPr>
        <w:ind w:left="2160" w:hanging="180"/>
      </w:pPr>
    </w:lvl>
    <w:lvl w:ilvl="3" w:tplc="E7B0132C">
      <w:start w:val="1"/>
      <w:numFmt w:val="decimal"/>
      <w:lvlText w:val="%4."/>
      <w:lvlJc w:val="left"/>
      <w:pPr>
        <w:ind w:left="2880" w:hanging="360"/>
      </w:pPr>
    </w:lvl>
    <w:lvl w:ilvl="4" w:tplc="F7FAE3E2">
      <w:start w:val="1"/>
      <w:numFmt w:val="lowerLetter"/>
      <w:lvlText w:val="%5."/>
      <w:lvlJc w:val="left"/>
      <w:pPr>
        <w:ind w:left="3600" w:hanging="360"/>
      </w:pPr>
    </w:lvl>
    <w:lvl w:ilvl="5" w:tplc="06207150">
      <w:start w:val="1"/>
      <w:numFmt w:val="lowerRoman"/>
      <w:lvlText w:val="%6."/>
      <w:lvlJc w:val="right"/>
      <w:pPr>
        <w:ind w:left="4320" w:hanging="180"/>
      </w:pPr>
    </w:lvl>
    <w:lvl w:ilvl="6" w:tplc="7FA20F86">
      <w:start w:val="1"/>
      <w:numFmt w:val="decimal"/>
      <w:lvlText w:val="%7."/>
      <w:lvlJc w:val="left"/>
      <w:pPr>
        <w:ind w:left="5040" w:hanging="360"/>
      </w:pPr>
    </w:lvl>
    <w:lvl w:ilvl="7" w:tplc="FD986214">
      <w:start w:val="1"/>
      <w:numFmt w:val="lowerLetter"/>
      <w:lvlText w:val="%8."/>
      <w:lvlJc w:val="left"/>
      <w:pPr>
        <w:ind w:left="5760" w:hanging="360"/>
      </w:pPr>
    </w:lvl>
    <w:lvl w:ilvl="8" w:tplc="EDFA3D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D2D02"/>
    <w:multiLevelType w:val="hybridMultilevel"/>
    <w:tmpl w:val="26FE3C02"/>
    <w:lvl w:ilvl="0" w:tplc="D040A3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C177E7"/>
    <w:multiLevelType w:val="hybridMultilevel"/>
    <w:tmpl w:val="6AB4D7E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494B2D"/>
    <w:multiLevelType w:val="hybridMultilevel"/>
    <w:tmpl w:val="89DEA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44BDF"/>
    <w:multiLevelType w:val="hybridMultilevel"/>
    <w:tmpl w:val="3BC68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B7DE4"/>
    <w:multiLevelType w:val="hybridMultilevel"/>
    <w:tmpl w:val="96106438"/>
    <w:lvl w:ilvl="0" w:tplc="22F8FB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7F053ABF"/>
    <w:multiLevelType w:val="hybridMultilevel"/>
    <w:tmpl w:val="B1A80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850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30"/>
  </w:num>
  <w:num w:numId="4">
    <w:abstractNumId w:val="23"/>
  </w:num>
  <w:num w:numId="5">
    <w:abstractNumId w:val="7"/>
  </w:num>
  <w:num w:numId="6">
    <w:abstractNumId w:val="18"/>
  </w:num>
  <w:num w:numId="7">
    <w:abstractNumId w:val="25"/>
  </w:num>
  <w:num w:numId="8">
    <w:abstractNumId w:val="19"/>
  </w:num>
  <w:num w:numId="9">
    <w:abstractNumId w:val="12"/>
  </w:num>
  <w:num w:numId="10">
    <w:abstractNumId w:val="11"/>
  </w:num>
  <w:num w:numId="11">
    <w:abstractNumId w:val="16"/>
  </w:num>
  <w:num w:numId="12">
    <w:abstractNumId w:val="27"/>
  </w:num>
  <w:num w:numId="13">
    <w:abstractNumId w:val="21"/>
  </w:num>
  <w:num w:numId="14">
    <w:abstractNumId w:val="9"/>
  </w:num>
  <w:num w:numId="15">
    <w:abstractNumId w:val="29"/>
  </w:num>
  <w:num w:numId="16">
    <w:abstractNumId w:val="6"/>
  </w:num>
  <w:num w:numId="17">
    <w:abstractNumId w:val="10"/>
  </w:num>
  <w:num w:numId="18">
    <w:abstractNumId w:val="8"/>
  </w:num>
  <w:num w:numId="19">
    <w:abstractNumId w:val="1"/>
  </w:num>
  <w:num w:numId="20">
    <w:abstractNumId w:val="20"/>
  </w:num>
  <w:num w:numId="21">
    <w:abstractNumId w:val="22"/>
  </w:num>
  <w:num w:numId="22">
    <w:abstractNumId w:val="2"/>
  </w:num>
  <w:num w:numId="23">
    <w:abstractNumId w:val="14"/>
  </w:num>
  <w:num w:numId="24">
    <w:abstractNumId w:val="15"/>
  </w:num>
  <w:num w:numId="25">
    <w:abstractNumId w:val="26"/>
  </w:num>
  <w:num w:numId="26">
    <w:abstractNumId w:val="5"/>
  </w:num>
  <w:num w:numId="27">
    <w:abstractNumId w:val="13"/>
  </w:num>
  <w:num w:numId="28">
    <w:abstractNumId w:val="4"/>
  </w:num>
  <w:num w:numId="29">
    <w:abstractNumId w:val="0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24"/>
    <w:rsid w:val="00014E05"/>
    <w:rsid w:val="0002382F"/>
    <w:rsid w:val="00026EB2"/>
    <w:rsid w:val="0003348A"/>
    <w:rsid w:val="000372DF"/>
    <w:rsid w:val="000464CC"/>
    <w:rsid w:val="00053F50"/>
    <w:rsid w:val="0005633E"/>
    <w:rsid w:val="00065104"/>
    <w:rsid w:val="00073426"/>
    <w:rsid w:val="00084605"/>
    <w:rsid w:val="00092885"/>
    <w:rsid w:val="000963EA"/>
    <w:rsid w:val="00096DAD"/>
    <w:rsid w:val="000A4BBB"/>
    <w:rsid w:val="000A7315"/>
    <w:rsid w:val="000A7DD7"/>
    <w:rsid w:val="000B5E1E"/>
    <w:rsid w:val="000B6A82"/>
    <w:rsid w:val="000C10DB"/>
    <w:rsid w:val="000C537F"/>
    <w:rsid w:val="000C782B"/>
    <w:rsid w:val="000C7D24"/>
    <w:rsid w:val="000D11D7"/>
    <w:rsid w:val="000D1A7B"/>
    <w:rsid w:val="000D3A30"/>
    <w:rsid w:val="000D524E"/>
    <w:rsid w:val="000D6371"/>
    <w:rsid w:val="000E3633"/>
    <w:rsid w:val="000E5082"/>
    <w:rsid w:val="000F4F8D"/>
    <w:rsid w:val="000F6919"/>
    <w:rsid w:val="000F7DF1"/>
    <w:rsid w:val="001002CA"/>
    <w:rsid w:val="00107C16"/>
    <w:rsid w:val="00107C8A"/>
    <w:rsid w:val="00111C11"/>
    <w:rsid w:val="00113096"/>
    <w:rsid w:val="00115A0B"/>
    <w:rsid w:val="00124374"/>
    <w:rsid w:val="0012544E"/>
    <w:rsid w:val="00126B02"/>
    <w:rsid w:val="001314EA"/>
    <w:rsid w:val="00142076"/>
    <w:rsid w:val="0016066F"/>
    <w:rsid w:val="00167156"/>
    <w:rsid w:val="00167287"/>
    <w:rsid w:val="00173403"/>
    <w:rsid w:val="00174202"/>
    <w:rsid w:val="00185905"/>
    <w:rsid w:val="00192093"/>
    <w:rsid w:val="00194127"/>
    <w:rsid w:val="001A1095"/>
    <w:rsid w:val="001A1395"/>
    <w:rsid w:val="001A5AE9"/>
    <w:rsid w:val="001C3E73"/>
    <w:rsid w:val="001C5253"/>
    <w:rsid w:val="001C63C2"/>
    <w:rsid w:val="001D0513"/>
    <w:rsid w:val="001D443F"/>
    <w:rsid w:val="001E0511"/>
    <w:rsid w:val="001E106E"/>
    <w:rsid w:val="001E17D8"/>
    <w:rsid w:val="001E1FD4"/>
    <w:rsid w:val="001E7E2F"/>
    <w:rsid w:val="001F4047"/>
    <w:rsid w:val="002039BE"/>
    <w:rsid w:val="00203A6D"/>
    <w:rsid w:val="00205378"/>
    <w:rsid w:val="00214CF0"/>
    <w:rsid w:val="0022382D"/>
    <w:rsid w:val="00223E8F"/>
    <w:rsid w:val="00234EFA"/>
    <w:rsid w:val="0023748B"/>
    <w:rsid w:val="00243CAD"/>
    <w:rsid w:val="002467EB"/>
    <w:rsid w:val="002544F1"/>
    <w:rsid w:val="00280B4D"/>
    <w:rsid w:val="002900DC"/>
    <w:rsid w:val="002B6A8D"/>
    <w:rsid w:val="002D101A"/>
    <w:rsid w:val="002D270A"/>
    <w:rsid w:val="002E0189"/>
    <w:rsid w:val="002E240D"/>
    <w:rsid w:val="002E339E"/>
    <w:rsid w:val="002E44E4"/>
    <w:rsid w:val="002F06FF"/>
    <w:rsid w:val="002F1396"/>
    <w:rsid w:val="002F7E92"/>
    <w:rsid w:val="00302232"/>
    <w:rsid w:val="00303202"/>
    <w:rsid w:val="00320A69"/>
    <w:rsid w:val="00321244"/>
    <w:rsid w:val="003301DA"/>
    <w:rsid w:val="00331C5E"/>
    <w:rsid w:val="00333685"/>
    <w:rsid w:val="003356D3"/>
    <w:rsid w:val="00340885"/>
    <w:rsid w:val="003455E8"/>
    <w:rsid w:val="003460C4"/>
    <w:rsid w:val="00347217"/>
    <w:rsid w:val="00347D58"/>
    <w:rsid w:val="003553F0"/>
    <w:rsid w:val="00371352"/>
    <w:rsid w:val="00386E8D"/>
    <w:rsid w:val="003966A5"/>
    <w:rsid w:val="0039700B"/>
    <w:rsid w:val="003A19F5"/>
    <w:rsid w:val="003A55C3"/>
    <w:rsid w:val="003B0159"/>
    <w:rsid w:val="003C580D"/>
    <w:rsid w:val="003C5E77"/>
    <w:rsid w:val="003CCF35"/>
    <w:rsid w:val="003D4778"/>
    <w:rsid w:val="003E189D"/>
    <w:rsid w:val="003E69E3"/>
    <w:rsid w:val="003F3213"/>
    <w:rsid w:val="003F40AD"/>
    <w:rsid w:val="003F4E83"/>
    <w:rsid w:val="004078DF"/>
    <w:rsid w:val="00411507"/>
    <w:rsid w:val="004130E0"/>
    <w:rsid w:val="0041622D"/>
    <w:rsid w:val="00424AEE"/>
    <w:rsid w:val="004550DB"/>
    <w:rsid w:val="00466A18"/>
    <w:rsid w:val="004705D7"/>
    <w:rsid w:val="00470BA6"/>
    <w:rsid w:val="0047172F"/>
    <w:rsid w:val="00473C5C"/>
    <w:rsid w:val="00491BD5"/>
    <w:rsid w:val="004A0679"/>
    <w:rsid w:val="004A0F12"/>
    <w:rsid w:val="004A146D"/>
    <w:rsid w:val="004B5F83"/>
    <w:rsid w:val="004C419F"/>
    <w:rsid w:val="004E35F9"/>
    <w:rsid w:val="004F2620"/>
    <w:rsid w:val="00506BBA"/>
    <w:rsid w:val="00510766"/>
    <w:rsid w:val="00511D09"/>
    <w:rsid w:val="005123E2"/>
    <w:rsid w:val="0052048A"/>
    <w:rsid w:val="00524A9B"/>
    <w:rsid w:val="00525A34"/>
    <w:rsid w:val="00527E80"/>
    <w:rsid w:val="00545A5C"/>
    <w:rsid w:val="005562EC"/>
    <w:rsid w:val="00564E1B"/>
    <w:rsid w:val="0056739F"/>
    <w:rsid w:val="00571268"/>
    <w:rsid w:val="0057126A"/>
    <w:rsid w:val="00574461"/>
    <w:rsid w:val="00583014"/>
    <w:rsid w:val="00583DF0"/>
    <w:rsid w:val="005950AF"/>
    <w:rsid w:val="00596260"/>
    <w:rsid w:val="005A15F7"/>
    <w:rsid w:val="005A46E8"/>
    <w:rsid w:val="005B7C21"/>
    <w:rsid w:val="005C18D7"/>
    <w:rsid w:val="005C3712"/>
    <w:rsid w:val="005C64FB"/>
    <w:rsid w:val="005C6B11"/>
    <w:rsid w:val="005D4F23"/>
    <w:rsid w:val="005F485E"/>
    <w:rsid w:val="0060035D"/>
    <w:rsid w:val="00601610"/>
    <w:rsid w:val="00601E05"/>
    <w:rsid w:val="00604DD5"/>
    <w:rsid w:val="0061061D"/>
    <w:rsid w:val="00613933"/>
    <w:rsid w:val="00623909"/>
    <w:rsid w:val="006239CE"/>
    <w:rsid w:val="006247E1"/>
    <w:rsid w:val="00636541"/>
    <w:rsid w:val="00637C05"/>
    <w:rsid w:val="0064438E"/>
    <w:rsid w:val="00650E23"/>
    <w:rsid w:val="00650F29"/>
    <w:rsid w:val="00653064"/>
    <w:rsid w:val="00654753"/>
    <w:rsid w:val="00665B5C"/>
    <w:rsid w:val="00665C2D"/>
    <w:rsid w:val="0067487C"/>
    <w:rsid w:val="00677714"/>
    <w:rsid w:val="00677DD0"/>
    <w:rsid w:val="00683B3D"/>
    <w:rsid w:val="006905A4"/>
    <w:rsid w:val="006A1C00"/>
    <w:rsid w:val="006A347E"/>
    <w:rsid w:val="006B6158"/>
    <w:rsid w:val="006C22EF"/>
    <w:rsid w:val="006E0980"/>
    <w:rsid w:val="006E214A"/>
    <w:rsid w:val="006E4742"/>
    <w:rsid w:val="006E79E2"/>
    <w:rsid w:val="006F6F23"/>
    <w:rsid w:val="00701724"/>
    <w:rsid w:val="00703EB3"/>
    <w:rsid w:val="00711F41"/>
    <w:rsid w:val="007120FF"/>
    <w:rsid w:val="00712ADE"/>
    <w:rsid w:val="00722ECE"/>
    <w:rsid w:val="007239A1"/>
    <w:rsid w:val="00733B47"/>
    <w:rsid w:val="007417E4"/>
    <w:rsid w:val="007446B4"/>
    <w:rsid w:val="00746368"/>
    <w:rsid w:val="0074698D"/>
    <w:rsid w:val="00750388"/>
    <w:rsid w:val="007507E9"/>
    <w:rsid w:val="00752228"/>
    <w:rsid w:val="00772327"/>
    <w:rsid w:val="007725C6"/>
    <w:rsid w:val="00777DEC"/>
    <w:rsid w:val="0078165F"/>
    <w:rsid w:val="0079346B"/>
    <w:rsid w:val="00794707"/>
    <w:rsid w:val="007A4F5C"/>
    <w:rsid w:val="007B448B"/>
    <w:rsid w:val="007B5562"/>
    <w:rsid w:val="007B61DD"/>
    <w:rsid w:val="007B6D38"/>
    <w:rsid w:val="007B6DED"/>
    <w:rsid w:val="007D05FE"/>
    <w:rsid w:val="007E3E48"/>
    <w:rsid w:val="007F522F"/>
    <w:rsid w:val="00800452"/>
    <w:rsid w:val="00804177"/>
    <w:rsid w:val="0080749D"/>
    <w:rsid w:val="008121D2"/>
    <w:rsid w:val="00820FB0"/>
    <w:rsid w:val="00826B12"/>
    <w:rsid w:val="008372B6"/>
    <w:rsid w:val="00854601"/>
    <w:rsid w:val="0087095F"/>
    <w:rsid w:val="00871DDB"/>
    <w:rsid w:val="00874A9C"/>
    <w:rsid w:val="00885FB4"/>
    <w:rsid w:val="0089121E"/>
    <w:rsid w:val="008941CE"/>
    <w:rsid w:val="008973E9"/>
    <w:rsid w:val="008B035B"/>
    <w:rsid w:val="008B0B60"/>
    <w:rsid w:val="008B16DC"/>
    <w:rsid w:val="008B6C14"/>
    <w:rsid w:val="008C1A4F"/>
    <w:rsid w:val="008C2AEA"/>
    <w:rsid w:val="008C4124"/>
    <w:rsid w:val="008C6C46"/>
    <w:rsid w:val="008D0AC4"/>
    <w:rsid w:val="008D7525"/>
    <w:rsid w:val="008E2A1B"/>
    <w:rsid w:val="008F127B"/>
    <w:rsid w:val="008F4657"/>
    <w:rsid w:val="0090482B"/>
    <w:rsid w:val="009119CA"/>
    <w:rsid w:val="009136ED"/>
    <w:rsid w:val="00917EFC"/>
    <w:rsid w:val="0093019F"/>
    <w:rsid w:val="00932817"/>
    <w:rsid w:val="00934289"/>
    <w:rsid w:val="0094195D"/>
    <w:rsid w:val="00950A28"/>
    <w:rsid w:val="00950D2E"/>
    <w:rsid w:val="009512A3"/>
    <w:rsid w:val="0095189D"/>
    <w:rsid w:val="00951A56"/>
    <w:rsid w:val="0095754A"/>
    <w:rsid w:val="0096445D"/>
    <w:rsid w:val="00970AF6"/>
    <w:rsid w:val="00971D8C"/>
    <w:rsid w:val="009725B3"/>
    <w:rsid w:val="009748AB"/>
    <w:rsid w:val="009867B6"/>
    <w:rsid w:val="009868EE"/>
    <w:rsid w:val="0099505B"/>
    <w:rsid w:val="0099722D"/>
    <w:rsid w:val="009A20B0"/>
    <w:rsid w:val="009A28AB"/>
    <w:rsid w:val="009A414E"/>
    <w:rsid w:val="009B020F"/>
    <w:rsid w:val="009B143A"/>
    <w:rsid w:val="009B2B8D"/>
    <w:rsid w:val="009C22C6"/>
    <w:rsid w:val="009C2C95"/>
    <w:rsid w:val="009C633D"/>
    <w:rsid w:val="009D418D"/>
    <w:rsid w:val="009D4A07"/>
    <w:rsid w:val="009E145C"/>
    <w:rsid w:val="009E3ACC"/>
    <w:rsid w:val="009F1333"/>
    <w:rsid w:val="009F2BED"/>
    <w:rsid w:val="009F4E6F"/>
    <w:rsid w:val="009F7652"/>
    <w:rsid w:val="00A071DC"/>
    <w:rsid w:val="00A10F2F"/>
    <w:rsid w:val="00A261E0"/>
    <w:rsid w:val="00A27EA3"/>
    <w:rsid w:val="00A349D7"/>
    <w:rsid w:val="00A37026"/>
    <w:rsid w:val="00A447D6"/>
    <w:rsid w:val="00A45066"/>
    <w:rsid w:val="00A47ACB"/>
    <w:rsid w:val="00A52F11"/>
    <w:rsid w:val="00A61F04"/>
    <w:rsid w:val="00A624C6"/>
    <w:rsid w:val="00A646B5"/>
    <w:rsid w:val="00A679E8"/>
    <w:rsid w:val="00A764A0"/>
    <w:rsid w:val="00A83E9F"/>
    <w:rsid w:val="00A85816"/>
    <w:rsid w:val="00A85E35"/>
    <w:rsid w:val="00A94CEB"/>
    <w:rsid w:val="00AA2434"/>
    <w:rsid w:val="00AB1862"/>
    <w:rsid w:val="00AB419B"/>
    <w:rsid w:val="00AB755E"/>
    <w:rsid w:val="00AC56F1"/>
    <w:rsid w:val="00AC71A0"/>
    <w:rsid w:val="00AC791C"/>
    <w:rsid w:val="00AE0712"/>
    <w:rsid w:val="00AE6033"/>
    <w:rsid w:val="00B26055"/>
    <w:rsid w:val="00B26665"/>
    <w:rsid w:val="00B30984"/>
    <w:rsid w:val="00B344AD"/>
    <w:rsid w:val="00B4181A"/>
    <w:rsid w:val="00B41E87"/>
    <w:rsid w:val="00B44BCA"/>
    <w:rsid w:val="00B515EA"/>
    <w:rsid w:val="00B55785"/>
    <w:rsid w:val="00B83A85"/>
    <w:rsid w:val="00BA5AA4"/>
    <w:rsid w:val="00BC1C6F"/>
    <w:rsid w:val="00BD0630"/>
    <w:rsid w:val="00BD170C"/>
    <w:rsid w:val="00BD302D"/>
    <w:rsid w:val="00BD5163"/>
    <w:rsid w:val="00BE5071"/>
    <w:rsid w:val="00BF48E1"/>
    <w:rsid w:val="00BF6EBA"/>
    <w:rsid w:val="00C060AA"/>
    <w:rsid w:val="00C077BA"/>
    <w:rsid w:val="00C158D7"/>
    <w:rsid w:val="00C175B7"/>
    <w:rsid w:val="00C17D1D"/>
    <w:rsid w:val="00C221BF"/>
    <w:rsid w:val="00C27D69"/>
    <w:rsid w:val="00C64C81"/>
    <w:rsid w:val="00C66CF7"/>
    <w:rsid w:val="00C67186"/>
    <w:rsid w:val="00C7089D"/>
    <w:rsid w:val="00C82995"/>
    <w:rsid w:val="00C83A98"/>
    <w:rsid w:val="00C85B35"/>
    <w:rsid w:val="00C85E67"/>
    <w:rsid w:val="00C94687"/>
    <w:rsid w:val="00C948EB"/>
    <w:rsid w:val="00C94C10"/>
    <w:rsid w:val="00C9627F"/>
    <w:rsid w:val="00C96CE4"/>
    <w:rsid w:val="00CB1AD4"/>
    <w:rsid w:val="00CB1F54"/>
    <w:rsid w:val="00CB39CE"/>
    <w:rsid w:val="00CC5C7D"/>
    <w:rsid w:val="00CC78FD"/>
    <w:rsid w:val="00CD3275"/>
    <w:rsid w:val="00CE753E"/>
    <w:rsid w:val="00CF1425"/>
    <w:rsid w:val="00CF1FD0"/>
    <w:rsid w:val="00CF2FA6"/>
    <w:rsid w:val="00CF7D16"/>
    <w:rsid w:val="00D038A0"/>
    <w:rsid w:val="00D138C3"/>
    <w:rsid w:val="00D16A29"/>
    <w:rsid w:val="00D265C1"/>
    <w:rsid w:val="00D27A25"/>
    <w:rsid w:val="00D32D1B"/>
    <w:rsid w:val="00D4343C"/>
    <w:rsid w:val="00D44BB3"/>
    <w:rsid w:val="00D55D66"/>
    <w:rsid w:val="00D57EE2"/>
    <w:rsid w:val="00D7481A"/>
    <w:rsid w:val="00D756DE"/>
    <w:rsid w:val="00D86D85"/>
    <w:rsid w:val="00D902D4"/>
    <w:rsid w:val="00D93F52"/>
    <w:rsid w:val="00D94900"/>
    <w:rsid w:val="00D95AF8"/>
    <w:rsid w:val="00DA729A"/>
    <w:rsid w:val="00DB16D0"/>
    <w:rsid w:val="00DB3D62"/>
    <w:rsid w:val="00DB427E"/>
    <w:rsid w:val="00DB4289"/>
    <w:rsid w:val="00DC4547"/>
    <w:rsid w:val="00DC4FA8"/>
    <w:rsid w:val="00DE0E09"/>
    <w:rsid w:val="00DE19DA"/>
    <w:rsid w:val="00DF06BB"/>
    <w:rsid w:val="00DF3280"/>
    <w:rsid w:val="00DF7459"/>
    <w:rsid w:val="00E10A5C"/>
    <w:rsid w:val="00E23CD7"/>
    <w:rsid w:val="00E40656"/>
    <w:rsid w:val="00E70DB9"/>
    <w:rsid w:val="00E73781"/>
    <w:rsid w:val="00E8160C"/>
    <w:rsid w:val="00E90606"/>
    <w:rsid w:val="00E94D72"/>
    <w:rsid w:val="00E95036"/>
    <w:rsid w:val="00EB3115"/>
    <w:rsid w:val="00EB5FBB"/>
    <w:rsid w:val="00EC11D0"/>
    <w:rsid w:val="00EC71B0"/>
    <w:rsid w:val="00ED241B"/>
    <w:rsid w:val="00EE24D5"/>
    <w:rsid w:val="00EF6FFF"/>
    <w:rsid w:val="00F21A0B"/>
    <w:rsid w:val="00F22ED9"/>
    <w:rsid w:val="00F25B64"/>
    <w:rsid w:val="00F41853"/>
    <w:rsid w:val="00F44469"/>
    <w:rsid w:val="00F4714C"/>
    <w:rsid w:val="00F54D15"/>
    <w:rsid w:val="00F643E0"/>
    <w:rsid w:val="00F64B9C"/>
    <w:rsid w:val="00F80A6A"/>
    <w:rsid w:val="00F85DE4"/>
    <w:rsid w:val="00FA47E1"/>
    <w:rsid w:val="00FB04CC"/>
    <w:rsid w:val="00FB7BBD"/>
    <w:rsid w:val="00FD2482"/>
    <w:rsid w:val="00FD32E1"/>
    <w:rsid w:val="00FD5B18"/>
    <w:rsid w:val="00FE03B7"/>
    <w:rsid w:val="00FE131C"/>
    <w:rsid w:val="00FF18D6"/>
    <w:rsid w:val="00FF7768"/>
    <w:rsid w:val="00FF77DF"/>
    <w:rsid w:val="016A2565"/>
    <w:rsid w:val="01ADE45C"/>
    <w:rsid w:val="024527E9"/>
    <w:rsid w:val="02528717"/>
    <w:rsid w:val="0383BDFC"/>
    <w:rsid w:val="0395A791"/>
    <w:rsid w:val="03C41DF5"/>
    <w:rsid w:val="04BBBE7A"/>
    <w:rsid w:val="04DBEB12"/>
    <w:rsid w:val="05137342"/>
    <w:rsid w:val="05B9BC78"/>
    <w:rsid w:val="05C29894"/>
    <w:rsid w:val="05FC67B5"/>
    <w:rsid w:val="0658F2B5"/>
    <w:rsid w:val="06D3024B"/>
    <w:rsid w:val="072B02C9"/>
    <w:rsid w:val="076923C9"/>
    <w:rsid w:val="078B5487"/>
    <w:rsid w:val="07AAAF5A"/>
    <w:rsid w:val="085DC42E"/>
    <w:rsid w:val="08793389"/>
    <w:rsid w:val="0906F6A9"/>
    <w:rsid w:val="0912F07D"/>
    <w:rsid w:val="093B4C83"/>
    <w:rsid w:val="094DFB8F"/>
    <w:rsid w:val="09685F16"/>
    <w:rsid w:val="0BCDC5F5"/>
    <w:rsid w:val="0C232870"/>
    <w:rsid w:val="0CA23EB7"/>
    <w:rsid w:val="0D1C5F2D"/>
    <w:rsid w:val="0DEC530E"/>
    <w:rsid w:val="0FDF83B4"/>
    <w:rsid w:val="10C9063D"/>
    <w:rsid w:val="1122B8CE"/>
    <w:rsid w:val="122EA254"/>
    <w:rsid w:val="1235960C"/>
    <w:rsid w:val="1300FF56"/>
    <w:rsid w:val="131D6C24"/>
    <w:rsid w:val="1359131E"/>
    <w:rsid w:val="14B45D1F"/>
    <w:rsid w:val="154F06A5"/>
    <w:rsid w:val="15658CE5"/>
    <w:rsid w:val="15EDBBF3"/>
    <w:rsid w:val="161E0BDF"/>
    <w:rsid w:val="16A82C90"/>
    <w:rsid w:val="16AD23A1"/>
    <w:rsid w:val="17F12E07"/>
    <w:rsid w:val="18E68343"/>
    <w:rsid w:val="19631E20"/>
    <w:rsid w:val="1A943449"/>
    <w:rsid w:val="1AE9E09B"/>
    <w:rsid w:val="1BBA8591"/>
    <w:rsid w:val="1BCE5EAF"/>
    <w:rsid w:val="1BE0A9CE"/>
    <w:rsid w:val="1C291FE1"/>
    <w:rsid w:val="1CA5C2D5"/>
    <w:rsid w:val="1D8D4CE0"/>
    <w:rsid w:val="1DA8ACD9"/>
    <w:rsid w:val="1E3E57AE"/>
    <w:rsid w:val="1E7A7786"/>
    <w:rsid w:val="1F53171B"/>
    <w:rsid w:val="1F815161"/>
    <w:rsid w:val="20376A43"/>
    <w:rsid w:val="20A268F5"/>
    <w:rsid w:val="20A2C56C"/>
    <w:rsid w:val="215C4877"/>
    <w:rsid w:val="22EEB0B4"/>
    <w:rsid w:val="22EFB987"/>
    <w:rsid w:val="23188E97"/>
    <w:rsid w:val="2377AF7F"/>
    <w:rsid w:val="24214B43"/>
    <w:rsid w:val="24E9709F"/>
    <w:rsid w:val="259EA276"/>
    <w:rsid w:val="2618E1FC"/>
    <w:rsid w:val="2715A0A0"/>
    <w:rsid w:val="275DCE08"/>
    <w:rsid w:val="27941598"/>
    <w:rsid w:val="28ECC223"/>
    <w:rsid w:val="293FD504"/>
    <w:rsid w:val="29583E1C"/>
    <w:rsid w:val="29AC05AA"/>
    <w:rsid w:val="2B2C9CC4"/>
    <w:rsid w:val="2B51DBDB"/>
    <w:rsid w:val="2D39754C"/>
    <w:rsid w:val="2D6DEB49"/>
    <w:rsid w:val="2DC5CDC7"/>
    <w:rsid w:val="2EF4D0B3"/>
    <w:rsid w:val="2F89DCE1"/>
    <w:rsid w:val="2F9E39E9"/>
    <w:rsid w:val="30253393"/>
    <w:rsid w:val="31FF8583"/>
    <w:rsid w:val="328BC8CD"/>
    <w:rsid w:val="337BB266"/>
    <w:rsid w:val="33A7E8A1"/>
    <w:rsid w:val="33E1F2CF"/>
    <w:rsid w:val="341120AA"/>
    <w:rsid w:val="36FF7026"/>
    <w:rsid w:val="377257ED"/>
    <w:rsid w:val="3830CD52"/>
    <w:rsid w:val="386000D0"/>
    <w:rsid w:val="3888277A"/>
    <w:rsid w:val="390A812C"/>
    <w:rsid w:val="39103166"/>
    <w:rsid w:val="39993965"/>
    <w:rsid w:val="399DF854"/>
    <w:rsid w:val="3B023A2C"/>
    <w:rsid w:val="3B40D618"/>
    <w:rsid w:val="3BA6C208"/>
    <w:rsid w:val="3BB61ECC"/>
    <w:rsid w:val="3C0D4DCB"/>
    <w:rsid w:val="3C6F2E8B"/>
    <w:rsid w:val="3D449A37"/>
    <w:rsid w:val="3D4F1F5F"/>
    <w:rsid w:val="3D64B666"/>
    <w:rsid w:val="3D9E98C2"/>
    <w:rsid w:val="3DD61DEC"/>
    <w:rsid w:val="3DD7E640"/>
    <w:rsid w:val="3DEFA2BD"/>
    <w:rsid w:val="3E2F9188"/>
    <w:rsid w:val="3FFBC52E"/>
    <w:rsid w:val="40967D1C"/>
    <w:rsid w:val="411F3AC9"/>
    <w:rsid w:val="417182C2"/>
    <w:rsid w:val="4223E2C5"/>
    <w:rsid w:val="425F65EF"/>
    <w:rsid w:val="42B642A8"/>
    <w:rsid w:val="42C6A320"/>
    <w:rsid w:val="438CEB2E"/>
    <w:rsid w:val="4394883D"/>
    <w:rsid w:val="44BCBE3E"/>
    <w:rsid w:val="44E7973F"/>
    <w:rsid w:val="44F6E760"/>
    <w:rsid w:val="45C87EA1"/>
    <w:rsid w:val="4605E15F"/>
    <w:rsid w:val="46A1B21D"/>
    <w:rsid w:val="472753F4"/>
    <w:rsid w:val="474668BB"/>
    <w:rsid w:val="47B84CC8"/>
    <w:rsid w:val="48AB947C"/>
    <w:rsid w:val="48ACCB7C"/>
    <w:rsid w:val="48BFDE31"/>
    <w:rsid w:val="491F90F0"/>
    <w:rsid w:val="4A807F7B"/>
    <w:rsid w:val="4AA8CEB7"/>
    <w:rsid w:val="4ADCDA61"/>
    <w:rsid w:val="4AEBE1E7"/>
    <w:rsid w:val="4B929599"/>
    <w:rsid w:val="4C08C7CD"/>
    <w:rsid w:val="4C340A7B"/>
    <w:rsid w:val="4CBC2020"/>
    <w:rsid w:val="4D4C429E"/>
    <w:rsid w:val="4D552526"/>
    <w:rsid w:val="4DAE51BF"/>
    <w:rsid w:val="4E65881E"/>
    <w:rsid w:val="4E7E1B3D"/>
    <w:rsid w:val="4F1C320F"/>
    <w:rsid w:val="4F6185F5"/>
    <w:rsid w:val="4F8E0747"/>
    <w:rsid w:val="4F9F5DED"/>
    <w:rsid w:val="5001BC68"/>
    <w:rsid w:val="50F31893"/>
    <w:rsid w:val="512A18E0"/>
    <w:rsid w:val="515895EC"/>
    <w:rsid w:val="51B4531A"/>
    <w:rsid w:val="522273CB"/>
    <w:rsid w:val="52F71181"/>
    <w:rsid w:val="53604691"/>
    <w:rsid w:val="5538C806"/>
    <w:rsid w:val="554983F3"/>
    <w:rsid w:val="55ABE187"/>
    <w:rsid w:val="55E0297D"/>
    <w:rsid w:val="55E0A7F9"/>
    <w:rsid w:val="55F1630A"/>
    <w:rsid w:val="561AFF1F"/>
    <w:rsid w:val="56A845BC"/>
    <w:rsid w:val="577DC831"/>
    <w:rsid w:val="578A97A2"/>
    <w:rsid w:val="58CD8E36"/>
    <w:rsid w:val="58EA53D7"/>
    <w:rsid w:val="59169389"/>
    <w:rsid w:val="59419156"/>
    <w:rsid w:val="5987DDDA"/>
    <w:rsid w:val="59C28905"/>
    <w:rsid w:val="5AADA8CD"/>
    <w:rsid w:val="5B3560BC"/>
    <w:rsid w:val="5C01D87C"/>
    <w:rsid w:val="5C1527D2"/>
    <w:rsid w:val="5C799E1D"/>
    <w:rsid w:val="5C96EF09"/>
    <w:rsid w:val="5DA14087"/>
    <w:rsid w:val="5DBBDF7A"/>
    <w:rsid w:val="5E212B05"/>
    <w:rsid w:val="5E27E750"/>
    <w:rsid w:val="5E74CBB7"/>
    <w:rsid w:val="5EC26699"/>
    <w:rsid w:val="5EF0B595"/>
    <w:rsid w:val="5F5B9F13"/>
    <w:rsid w:val="6037CA94"/>
    <w:rsid w:val="6061151C"/>
    <w:rsid w:val="60A9F994"/>
    <w:rsid w:val="60C19DD2"/>
    <w:rsid w:val="61492342"/>
    <w:rsid w:val="61D0E69C"/>
    <w:rsid w:val="61D70FEA"/>
    <w:rsid w:val="62B54158"/>
    <w:rsid w:val="6384D38C"/>
    <w:rsid w:val="63A35694"/>
    <w:rsid w:val="641F89B6"/>
    <w:rsid w:val="6466AFF6"/>
    <w:rsid w:val="649D66CD"/>
    <w:rsid w:val="64F99A8A"/>
    <w:rsid w:val="65413030"/>
    <w:rsid w:val="658C1A32"/>
    <w:rsid w:val="65E89BD9"/>
    <w:rsid w:val="65F4AE20"/>
    <w:rsid w:val="66B5D1ED"/>
    <w:rsid w:val="67F5A97D"/>
    <w:rsid w:val="685B8B45"/>
    <w:rsid w:val="68A7F5E9"/>
    <w:rsid w:val="6A07B7D4"/>
    <w:rsid w:val="6C2DB775"/>
    <w:rsid w:val="6C7DD4F9"/>
    <w:rsid w:val="6CB64BC2"/>
    <w:rsid w:val="6D4FEE3C"/>
    <w:rsid w:val="6D887714"/>
    <w:rsid w:val="6E957EC1"/>
    <w:rsid w:val="6F6E4486"/>
    <w:rsid w:val="70D27EE3"/>
    <w:rsid w:val="70F082B8"/>
    <w:rsid w:val="7140599F"/>
    <w:rsid w:val="71D53566"/>
    <w:rsid w:val="72A09831"/>
    <w:rsid w:val="734D0336"/>
    <w:rsid w:val="73E909BC"/>
    <w:rsid w:val="750E5157"/>
    <w:rsid w:val="753340D8"/>
    <w:rsid w:val="75453608"/>
    <w:rsid w:val="756702A8"/>
    <w:rsid w:val="7593C0BB"/>
    <w:rsid w:val="75C8D467"/>
    <w:rsid w:val="75D664B1"/>
    <w:rsid w:val="76046B6C"/>
    <w:rsid w:val="7651B2D7"/>
    <w:rsid w:val="76948695"/>
    <w:rsid w:val="770AE8FB"/>
    <w:rsid w:val="786C8A61"/>
    <w:rsid w:val="78765D3D"/>
    <w:rsid w:val="78878199"/>
    <w:rsid w:val="78E1E524"/>
    <w:rsid w:val="78F10C55"/>
    <w:rsid w:val="792A150F"/>
    <w:rsid w:val="7958B4B4"/>
    <w:rsid w:val="7A0B273D"/>
    <w:rsid w:val="7A2164E5"/>
    <w:rsid w:val="7A368302"/>
    <w:rsid w:val="7AF756C9"/>
    <w:rsid w:val="7B35E52E"/>
    <w:rsid w:val="7B59B792"/>
    <w:rsid w:val="7B6DCA0F"/>
    <w:rsid w:val="7C3B508D"/>
    <w:rsid w:val="7C73D706"/>
    <w:rsid w:val="7C9153F2"/>
    <w:rsid w:val="7D09ADCC"/>
    <w:rsid w:val="7D2DAEF5"/>
    <w:rsid w:val="7D7D9292"/>
    <w:rsid w:val="7ECF76A6"/>
    <w:rsid w:val="7FA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7A9CE"/>
  <w15:chartTrackingRefBased/>
  <w15:docId w15:val="{9D9FF23D-DA94-405C-831B-F2BE3840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22C6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4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708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360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firstLine="703"/>
    </w:pPr>
    <w:rPr>
      <w:lang w:val="x-none" w:eastAsia="x-none"/>
    </w:rPr>
  </w:style>
  <w:style w:type="paragraph" w:styleId="Tekstpodstawowy">
    <w:name w:val="Body Text"/>
    <w:basedOn w:val="Normalny"/>
    <w:semiHidden/>
    <w:pPr>
      <w:jc w:val="center"/>
    </w:pPr>
    <w:rPr>
      <w:b/>
      <w:szCs w:val="20"/>
    </w:rPr>
  </w:style>
  <w:style w:type="paragraph" w:styleId="Tekstpodstawowy2">
    <w:name w:val="Body Text 2"/>
    <w:basedOn w:val="Normalny"/>
    <w:semiHidden/>
    <w:pPr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ind w:left="-113" w:firstLine="709"/>
      <w:jc w:val="both"/>
    </w:pPr>
  </w:style>
  <w:style w:type="paragraph" w:styleId="Tekstpodstawowywcity3">
    <w:name w:val="Body Text Indent 3"/>
    <w:basedOn w:val="Normalny"/>
    <w:semiHidden/>
    <w:pPr>
      <w:ind w:firstLine="709"/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small">
    <w:name w:val="textsmall"/>
    <w:basedOn w:val="Domylnaczcionkaakapitu"/>
  </w:style>
  <w:style w:type="paragraph" w:styleId="Tytu">
    <w:name w:val="Title"/>
    <w:basedOn w:val="Normalny"/>
    <w:qFormat/>
    <w:pPr>
      <w:spacing w:before="240" w:after="60" w:line="264" w:lineRule="auto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paragraph" w:styleId="Legenda">
    <w:name w:val="caption"/>
    <w:basedOn w:val="Normalny"/>
    <w:next w:val="Normalny"/>
    <w:qFormat/>
    <w:pPr>
      <w:jc w:val="center"/>
    </w:pPr>
    <w:rPr>
      <w:b/>
      <w:sz w:val="3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2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0172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CEB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4CEB"/>
  </w:style>
  <w:style w:type="character" w:customStyle="1" w:styleId="TematkomentarzaZnak">
    <w:name w:val="Temat komentarza Znak"/>
    <w:basedOn w:val="TekstkomentarzaZnak"/>
    <w:link w:val="Tematkomentarza"/>
    <w:rsid w:val="00A94CEB"/>
  </w:style>
  <w:style w:type="paragraph" w:styleId="Poprawka">
    <w:name w:val="Revision"/>
    <w:hidden/>
    <w:uiPriority w:val="99"/>
    <w:semiHidden/>
    <w:rsid w:val="00637C05"/>
    <w:rPr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F54D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96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C9627F"/>
    <w:rPr>
      <w:rFonts w:ascii="Courier New" w:hAnsi="Courier New" w:cs="Courier New"/>
    </w:rPr>
  </w:style>
  <w:style w:type="character" w:customStyle="1" w:styleId="TekstpodstawowywcityZnak">
    <w:name w:val="Tekst podstawowy wcięty Znak"/>
    <w:link w:val="Tekstpodstawowywcity"/>
    <w:semiHidden/>
    <w:rsid w:val="007446B4"/>
    <w:rPr>
      <w:sz w:val="24"/>
      <w:szCs w:val="24"/>
    </w:rPr>
  </w:style>
  <w:style w:type="character" w:customStyle="1" w:styleId="ui-provider">
    <w:name w:val="ui-provider"/>
    <w:basedOn w:val="Domylnaczcionkaakapitu"/>
    <w:rsid w:val="00084605"/>
  </w:style>
  <w:style w:type="table" w:styleId="Tabela-Siatka">
    <w:name w:val="Table Grid"/>
    <w:basedOn w:val="Standardowy"/>
    <w:uiPriority w:val="39"/>
    <w:rsid w:val="00FB04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20376A43"/>
    <w:pPr>
      <w:ind w:left="720"/>
      <w:contextualSpacing/>
    </w:pPr>
  </w:style>
  <w:style w:type="paragraph" w:customStyle="1" w:styleId="R1">
    <w:name w:val="!_R_1"/>
    <w:basedOn w:val="Nagwek1"/>
    <w:link w:val="R1Znak"/>
    <w:qFormat/>
    <w:rsid w:val="00F44469"/>
    <w:pPr>
      <w:keepLines/>
      <w:spacing w:after="360" w:line="360" w:lineRule="auto"/>
      <w:jc w:val="center"/>
    </w:pPr>
    <w:rPr>
      <w:rFonts w:eastAsiaTheme="majorEastAsia"/>
      <w:sz w:val="32"/>
      <w:szCs w:val="32"/>
      <w:lang w:eastAsia="en-US"/>
    </w:rPr>
  </w:style>
  <w:style w:type="character" w:customStyle="1" w:styleId="R1Znak">
    <w:name w:val="!_R_1 Znak"/>
    <w:basedOn w:val="Domylnaczcionkaakapitu"/>
    <w:link w:val="R1"/>
    <w:rsid w:val="00F44469"/>
    <w:rPr>
      <w:rFonts w:eastAsiaTheme="majorEastAsia"/>
      <w:b/>
      <w:bCs/>
      <w:sz w:val="32"/>
      <w:szCs w:val="32"/>
      <w:lang w:eastAsia="en-US"/>
    </w:rPr>
  </w:style>
  <w:style w:type="paragraph" w:customStyle="1" w:styleId="Tekst">
    <w:name w:val="!_Tekst"/>
    <w:basedOn w:val="Bezodstpw"/>
    <w:link w:val="TekstZnak"/>
    <w:qFormat/>
    <w:rsid w:val="00F44469"/>
    <w:pPr>
      <w:spacing w:line="360" w:lineRule="auto"/>
      <w:ind w:firstLine="425"/>
      <w:jc w:val="both"/>
    </w:pPr>
    <w:rPr>
      <w:rFonts w:eastAsiaTheme="minorHAnsi"/>
      <w:lang w:eastAsia="en-US"/>
    </w:rPr>
  </w:style>
  <w:style w:type="character" w:customStyle="1" w:styleId="TekstZnak">
    <w:name w:val="!_Tekst Znak"/>
    <w:basedOn w:val="Domylnaczcionkaakapitu"/>
    <w:link w:val="Tekst"/>
    <w:rsid w:val="00F44469"/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F44469"/>
    <w:rPr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FB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85FB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85FB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5038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4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z.prz.edu.pl/pl/studenci/praca-dyplomowa/procedura-antyplagiatow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CCBBFF50BCF49BD3D9E4B311267AC" ma:contentTypeVersion="4" ma:contentTypeDescription="Utwórz nowy dokument." ma:contentTypeScope="" ma:versionID="061152759714ca936a03abd7bbf1e163">
  <xsd:schema xmlns:xsd="http://www.w3.org/2001/XMLSchema" xmlns:xs="http://www.w3.org/2001/XMLSchema" xmlns:p="http://schemas.microsoft.com/office/2006/metadata/properties" xmlns:ns2="d7c0a757-e768-4ecc-bcf7-62044bda48da" targetNamespace="http://schemas.microsoft.com/office/2006/metadata/properties" ma:root="true" ma:fieldsID="0b29f13666c17e1e95c65ac0d0cde08d" ns2:_="">
    <xsd:import namespace="d7c0a757-e768-4ecc-bcf7-62044bda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a757-e768-4ecc-bcf7-62044bda4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5032-06F3-443F-A9DF-4238ACBD8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14694-D6F1-42F5-8928-25CBF66D4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0a757-e768-4ecc-bcf7-62044bda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5C36-49A9-4F66-99C9-46CB62B1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2792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ZALECENIA  DOTYCZĄCE  REDAKCJI</vt:lpstr>
    </vt:vector>
  </TitlesOfParts>
  <Company>Microsoft</Company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ZALECENIA  DOTYCZĄCE  REDAKCJI</dc:title>
  <dc:subject/>
  <dc:creator>G.O.</dc:creator>
  <cp:keywords/>
  <cp:lastModifiedBy>Paweł Dobrzański</cp:lastModifiedBy>
  <cp:revision>5</cp:revision>
  <cp:lastPrinted>2024-11-20T06:03:00Z</cp:lastPrinted>
  <dcterms:created xsi:type="dcterms:W3CDTF">2026-03-18T20:37:00Z</dcterms:created>
  <dcterms:modified xsi:type="dcterms:W3CDTF">2026-03-25T19:47:00Z</dcterms:modified>
</cp:coreProperties>
</file>